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167C" w14:textId="1BCD4962" w:rsidR="00D504B9" w:rsidRDefault="00D45C71" w:rsidP="00D504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290E920" w14:textId="2D84FBDC" w:rsidR="00423204" w:rsidRDefault="00423204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5569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59D69F7" wp14:editId="5FD9923F">
            <wp:simplePos x="0" y="0"/>
            <wp:positionH relativeFrom="column">
              <wp:posOffset>2018995</wp:posOffset>
            </wp:positionH>
            <wp:positionV relativeFrom="paragraph">
              <wp:posOffset>40716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2" name="รูปภาพ 2" descr="C:\Users\Admin\AppData\Local\Temp\docu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docu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86B8" w14:textId="77777777" w:rsidR="00423204" w:rsidRDefault="00423204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6EE715" w14:textId="77777777" w:rsidR="00423204" w:rsidRDefault="00423204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9E3C5C8" w14:textId="77777777" w:rsidR="00423204" w:rsidRDefault="00423204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10BD82B" w14:textId="77777777" w:rsidR="00423204" w:rsidRDefault="00423204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D5A0B51" w14:textId="62278450" w:rsidR="006A58A1" w:rsidRPr="00D504B9" w:rsidRDefault="006A58A1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>การประเมินความเสี่ยงการทุจริต</w:t>
      </w:r>
    </w:p>
    <w:p w14:paraId="627116B6" w14:textId="1C91C8CA" w:rsidR="006A58A1" w:rsidRDefault="006A58A1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>ประจ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ปี 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๒๕๖</w:t>
      </w:r>
      <w:r w:rsidR="00E17852">
        <w:rPr>
          <w:rFonts w:ascii="TH SarabunPSK" w:hAnsi="TH SarabunPSK" w:cs="TH SarabunPSK" w:hint="cs"/>
          <w:b/>
          <w:bCs/>
          <w:sz w:val="56"/>
          <w:szCs w:val="56"/>
          <w:cs/>
        </w:rPr>
        <w:t>๖</w:t>
      </w:r>
    </w:p>
    <w:p w14:paraId="2FEF47D9" w14:textId="09A428ED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9C2BE72" w14:textId="3F111E04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EB94A03" w14:textId="7558FE4C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220A610" w14:textId="698FA8C6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74AA299" w14:textId="154CAC4A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97A4B28" w14:textId="23A200D2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2E5CF5" w14:textId="1CB115A6" w:rsidR="00D504B9" w:rsidRDefault="00D504B9" w:rsidP="0096533B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14:paraId="50983155" w14:textId="79A97446" w:rsid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8140BA" w14:textId="2846A864" w:rsidR="006A58A1" w:rsidRPr="00D504B9" w:rsidRDefault="006A58A1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>บล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นาโพธิ์</w:t>
      </w:r>
    </w:p>
    <w:p w14:paraId="249CD5AC" w14:textId="54E0F63A" w:rsidR="006A58A1" w:rsidRDefault="006A58A1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>อ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ำเภอกุดรัง</w:t>
      </w:r>
      <w:r w:rsidRPr="00D504B9">
        <w:rPr>
          <w:rFonts w:ascii="TH SarabunPSK" w:hAnsi="TH SarabunPSK" w:cs="TH SarabunPSK"/>
          <w:b/>
          <w:bCs/>
          <w:sz w:val="56"/>
          <w:szCs w:val="56"/>
          <w:cs/>
        </w:rPr>
        <w:t xml:space="preserve"> จังหวัด</w:t>
      </w:r>
      <w:r w:rsidR="00D504B9" w:rsidRPr="00D504B9">
        <w:rPr>
          <w:rFonts w:ascii="TH SarabunPSK" w:hAnsi="TH SarabunPSK" w:cs="TH SarabunPSK" w:hint="cs"/>
          <w:b/>
          <w:bCs/>
          <w:sz w:val="56"/>
          <w:szCs w:val="56"/>
          <w:cs/>
        </w:rPr>
        <w:t>มหาสารคาม</w:t>
      </w:r>
    </w:p>
    <w:p w14:paraId="5552E2C4" w14:textId="77777777" w:rsidR="00D504B9" w:rsidRPr="00D504B9" w:rsidRDefault="00D504B9" w:rsidP="00D504B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BDE082" w14:textId="1E908A56" w:rsidR="006A58A1" w:rsidRPr="0096533B" w:rsidRDefault="006A58A1" w:rsidP="00D504B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53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 w:rsidR="00D504B9" w:rsidRPr="0096533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6533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D504B9" w:rsidRPr="0096533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14:paraId="225A9779" w14:textId="563AAC02" w:rsidR="006A58A1" w:rsidRPr="006A58A1" w:rsidRDefault="003F599E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เหตุการณ์ความเสี่ยงด้านการทุจริตเกิดความแล้วจะมีผลกระทบทางลบ ซึ่งปัญหามาจาก</w:t>
      </w:r>
    </w:p>
    <w:p w14:paraId="0871B1EF" w14:textId="4397EFAA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สาเหตุต่างๆ ที่ค้นหาต้นตอได้ยาก ความเสี่ยงจึงจ</w:t>
      </w:r>
      <w:r w:rsidR="003F599E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เป็นต้องคิดล่วงหน้าเสมอ การป้องกันการทุจริต คือ การ</w:t>
      </w:r>
    </w:p>
    <w:p w14:paraId="0CC3E16A" w14:textId="32DB6D15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แก้ไขปัญหาทุจริตที่ยั่งยืน ซึ่งเป็นหน้าที่ของหัวหน้าส่วนราชการ และเป็นเจตจ</w:t>
      </w:r>
      <w:r w:rsidR="00191C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นงของทุกองค์กรที่ร่วม</w:t>
      </w:r>
    </w:p>
    <w:p w14:paraId="51AB4CD7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ต่อต้านการทุจริตทุกรูปแบบ อันเป็นวาระเร่งด่วนของรัฐบาล</w:t>
      </w:r>
    </w:p>
    <w:p w14:paraId="33AFA9D3" w14:textId="61D7E423" w:rsidR="006A58A1" w:rsidRPr="006A58A1" w:rsidRDefault="00191CB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เครื่องมือประเมินความเสี่ยงมาใช้ในองค์กร จะช่วยให้เป็นหลักประกันในระดับหนึ่ง</w:t>
      </w:r>
    </w:p>
    <w:p w14:paraId="7512D5B2" w14:textId="339BF6C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ได้ว่าการด</w:t>
      </w:r>
      <w:r w:rsidR="00191C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เนินการขององค์กรจะไม่มีการทุจริต หรือในกรณีพบการทุจริตที่ไม่คาดคิด โอกาสที่จะประสบกับ</w:t>
      </w:r>
    </w:p>
    <w:p w14:paraId="6E9D09E5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ปัญหาน้อยกว่าองค์กรอื่น หรือหากเกิดความเสียหายเกิดขึ้น ก็จะเป็นความเสียหายที่น้อยกว่าองค์กรที่ไม่มี</w:t>
      </w:r>
    </w:p>
    <w:p w14:paraId="19917654" w14:textId="3126E033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 w:rsidR="00191C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เครื่องมือการประเมินความเสี่ยงทุจริตมาใช้</w:t>
      </w:r>
      <w:r w:rsidR="00191C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8A1">
        <w:rPr>
          <w:rFonts w:ascii="TH SarabunPSK" w:hAnsi="TH SarabunPSK" w:cs="TH SarabunPSK"/>
          <w:sz w:val="32"/>
          <w:szCs w:val="32"/>
          <w:cs/>
        </w:rPr>
        <w:t>เพราะได้มีการเตรียมการป้องกันการทุจริตล่วงหน้าไว้โดย</w:t>
      </w:r>
    </w:p>
    <w:p w14:paraId="7C7529C9" w14:textId="3B73BFA5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ให้เป็นส่วนหนึ่งของการปฏิบัติงานประจ</w:t>
      </w:r>
      <w:r w:rsidR="00191C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ซึ่งไม่ใช้การเพิ่มภาระงานแต่อย่างใด</w:t>
      </w:r>
    </w:p>
    <w:p w14:paraId="35D109D8" w14:textId="1829E79C" w:rsidR="006A58A1" w:rsidRPr="006A58A1" w:rsidRDefault="00191CB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 w:hint="cs"/>
          <w:sz w:val="32"/>
          <w:szCs w:val="32"/>
          <w:cs/>
        </w:rPr>
        <w:t>กุดรัง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เป็นองค์กรปกครองส่วน</w:t>
      </w:r>
    </w:p>
    <w:p w14:paraId="2F7366D5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ท้องถิ่น ที่มีบทบาทในการขับเคลื่อนหน่วยงานภาครัฐให้บริหารงานภายใต้กรอบธรรมาภิบาล โดยการ</w:t>
      </w:r>
    </w:p>
    <w:p w14:paraId="793CB82A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ระเมินความเสี่ยงการทุจริตเป็นเครื่องมือหนึ่งในการขับเคลื่อนหลักธรรมาภิบาลเพื่อลดปัญหาการทุจริต</w:t>
      </w:r>
    </w:p>
    <w:p w14:paraId="29722BB4" w14:textId="6A5A62C6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ของรัฐ ตามค</w:t>
      </w:r>
      <w:r w:rsidR="00743C0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สั่งรักษาความสงบแห่งชาติที่ </w:t>
      </w:r>
      <w:r w:rsidR="00743C0C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6A58A1">
        <w:rPr>
          <w:rFonts w:ascii="TH SarabunPSK" w:hAnsi="TH SarabunPSK" w:cs="TH SarabunPSK"/>
          <w:sz w:val="32"/>
          <w:szCs w:val="32"/>
        </w:rPr>
        <w:t>/</w:t>
      </w:r>
      <w:r w:rsidR="00743C0C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743C0C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743C0C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เรื่อง มาตรการ</w:t>
      </w:r>
    </w:p>
    <w:p w14:paraId="1C036964" w14:textId="6CDF0A42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ป้องกันการทุจริตและแก้ไขปัญหาการทุจริตประพฤติมิชอบที่ก</w:t>
      </w:r>
      <w:r w:rsidR="00743C0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หนดให้ทุกส่วนราชการและหน่วยงานของรัฐ</w:t>
      </w:r>
    </w:p>
    <w:p w14:paraId="49EEE25E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โดยมุ่งเน้นการสร้างธรรมาภิบาลในการบริหารงาน และส่งเสริมการมีส่วนร่วมจากทุกภาคส่วนในการ</w:t>
      </w:r>
    </w:p>
    <w:p w14:paraId="6C6EFD19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ตรวจสอบ เฝ้าระวัง เพื่อสกัดกั้นไม่ให้เกิดการทุจริตและประพฤติมิชอบได้</w:t>
      </w:r>
    </w:p>
    <w:p w14:paraId="78F096D3" w14:textId="06A61CB0" w:rsidR="006A58A1" w:rsidRPr="006A58A1" w:rsidRDefault="00743C0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ในการนี้องค์การบริหารต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 w:hint="cs"/>
          <w:sz w:val="32"/>
          <w:szCs w:val="32"/>
          <w:cs/>
        </w:rPr>
        <w:t>ำเภอกุดรัง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จึงจัดท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40D70879" w14:textId="2529866D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ความเสี่ยงของการด</w:t>
      </w:r>
      <w:r w:rsidR="00743C0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เนินงานหรือการปฏิบัติหน้าที่ที่อาจก่อให้เกิดการทุจริตหรือก่อให้เกิดการขัดกันระหว่าง</w:t>
      </w:r>
    </w:p>
    <w:p w14:paraId="146CF27C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ผลประโยชน์ส่วนตัวกับผลประโยชน์ส่วนรวมของหน่วยงาน ประกอบด้วย ผลการประเมินความเสี่ยงการ</w:t>
      </w:r>
    </w:p>
    <w:p w14:paraId="329F416F" w14:textId="4D516C09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ทุจริต ปี </w:t>
      </w:r>
      <w:r w:rsidR="00743C0C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เหตุการณ์ความเสี่ยงและระดับความเสี่ยง ตลอดถึงมาตรการและการด</w:t>
      </w:r>
      <w:r w:rsidR="00743C0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เนินการในการ</w:t>
      </w:r>
    </w:p>
    <w:p w14:paraId="229E169E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บริหารจัดการความเสี่ยง</w:t>
      </w:r>
    </w:p>
    <w:p w14:paraId="60B6340F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B383E6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1F95C6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CEE045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50EB11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8565F0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FD79A3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76CB82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D23ED8" w14:textId="77777777" w:rsidR="004B4BEF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5D67654" w14:textId="456EDFE5" w:rsidR="006A58A1" w:rsidRPr="006A58A1" w:rsidRDefault="004B4BEF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ำบลนาโพธิ์</w:t>
      </w:r>
    </w:p>
    <w:p w14:paraId="2F864092" w14:textId="7C06FB8B" w:rsidR="006A58A1" w:rsidRPr="006A58A1" w:rsidRDefault="004B4BEF" w:rsidP="006A58A1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33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6533B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C67E287" w14:textId="77777777" w:rsidR="006A58A1" w:rsidRPr="004B4BEF" w:rsidRDefault="006A58A1" w:rsidP="004B4B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B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486A2571" w14:textId="43562EF6" w:rsidR="006A58A1" w:rsidRPr="004B4BEF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4B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B4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4B4BE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B2B3612" w14:textId="4C4ACBCD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วัตถุประสงค์การประเมินความเสี่ยง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33C61819" w14:textId="210409B9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การบริหารจัดการความเสี่ยงมีความแตกต่างจากการตรวจสอบภายในอย่างไร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1973C77" w14:textId="248F79A4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31F782B7" w14:textId="05D493CE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องค์ประกอบที่ท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ให้เกิดการทุจริต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F5E6604" w14:textId="374322B3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ขอบเขตการประเมินความเสี่ยงการทุจริต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37CA8DA" w14:textId="37C91666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ขั้นตอนการประเมินความเสี่ยงการทุจริต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4066A7B6" w14:textId="2768F462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.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วิธีการวิเคราะห์ความเสี่ยง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3D3CB5E7" w14:textId="00741312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การระบุความเสี่ยง</w:t>
      </w:r>
    </w:p>
    <w:p w14:paraId="5D1B2F04" w14:textId="20A6E46C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</w:p>
    <w:p w14:paraId="76E78CF5" w14:textId="3D95D5A8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เมทริก</w:t>
      </w:r>
      <w:proofErr w:type="spellStart"/>
      <w:r w:rsidR="006A58A1" w:rsidRPr="006A58A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6A58A1" w:rsidRPr="006A58A1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</w:p>
    <w:p w14:paraId="2C179169" w14:textId="38326061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การประเมินการควบคุมความเสี่ยง</w:t>
      </w:r>
    </w:p>
    <w:p w14:paraId="1F322D1B" w14:textId="7FA8349D" w:rsidR="006A58A1" w:rsidRPr="006A58A1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แผนบริหารความเสี่ยง</w:t>
      </w:r>
    </w:p>
    <w:p w14:paraId="257707AC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A6962A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663AC4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ABE548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FBDE3E6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C8F9E9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75D39C8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1C229D" w14:textId="77777777" w:rsidR="00023F15" w:rsidRDefault="00023F15" w:rsidP="006A58A1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686D74B7" w14:textId="77777777" w:rsidR="00023F15" w:rsidRDefault="00023F15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5B2250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AC3391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C0CAF8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DE0D08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C99B67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CEBE8A9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EC67B0E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C4C983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3A5DC9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BA98C5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F934FB" w14:textId="6DD96E10" w:rsidR="006A58A1" w:rsidRPr="00023F15" w:rsidRDefault="006A58A1" w:rsidP="00023F15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การประเมินความเสี่ยงการทุจริตประจ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96533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0D7268AA" w14:textId="5E4F9EDF" w:rsidR="006A58A1" w:rsidRPr="00023F15" w:rsidRDefault="006A58A1" w:rsidP="00023F1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นาโพธิ์</w:t>
      </w:r>
    </w:p>
    <w:p w14:paraId="7925EF50" w14:textId="26F5DD91" w:rsidR="006A58A1" w:rsidRPr="00023F15" w:rsidRDefault="006A58A1" w:rsidP="00023F1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>เภอ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กุดรัง</w:t>
      </w:r>
      <w:r w:rsidRPr="0002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023F15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3F5ABAB0" w14:textId="7ED48F1E" w:rsidR="006A58A1" w:rsidRPr="00827D0F" w:rsidRDefault="00827D0F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27D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A58A1" w:rsidRPr="00827D0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827D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วัตถุประสงค์การประเมินความเสี่ยง</w:t>
      </w:r>
    </w:p>
    <w:p w14:paraId="16B8B7B3" w14:textId="3B836570" w:rsidR="006A58A1" w:rsidRPr="006A58A1" w:rsidRDefault="00827D0F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</w:t>
      </w:r>
    </w:p>
    <w:p w14:paraId="476C05A0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ดังนั้น การประเมินความเสี่ยงการทุจริต การออกแบบและการปฏิบัติงานตามมาตรการควบคุมภายในที่</w:t>
      </w:r>
    </w:p>
    <w:p w14:paraId="16209C6D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เหมาะสมจะช่วยลดความเสี่ยงการทุจริตให้แก่บุคคลากรในองค์กร ถือเป็นการป้องกันการทุจริตในองค์กร</w:t>
      </w:r>
    </w:p>
    <w:p w14:paraId="7C1DB824" w14:textId="6F0B466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ทั้งนี้การด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เนินการขององค์กรจะไม่มีการทุจริต หรือกรณีที่พบกับการทุจริตจะช่วยเป็นหลักประกันระดับ</w:t>
      </w:r>
    </w:p>
    <w:p w14:paraId="1B2E4646" w14:textId="3B71635F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หนึ่ง ว่า การด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เนินการขององค์กรจะไม่มีการทุจริต หรือในกรณีที่พบกับการทุจริตที่ไม่คาดคิดโอกาสที่</w:t>
      </w:r>
    </w:p>
    <w:p w14:paraId="594AB562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</w:t>
      </w:r>
    </w:p>
    <w:p w14:paraId="221D5528" w14:textId="13E5ADC9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ไม่มีการน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เครื่องมือประเมินความเสี่ยงมาใช้เพราะได้มีการเตรียมการป้องกันล่วงหน้าไว้โดยให้เป็นส่วนหนึ่ง</w:t>
      </w:r>
    </w:p>
    <w:p w14:paraId="5A58B03A" w14:textId="7C3A69DD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ของการปฏิบัติงานประจ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ซึ่งไม่ใช่การเพิ่มภาระอีกต่อไป</w:t>
      </w:r>
    </w:p>
    <w:p w14:paraId="176D92F7" w14:textId="67FC3AB8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วัตถุประสงค์ของการประเมินความเสี่ยงการทุจริต เพื่อให้หน่วยงานภาครัฐมีมาตรฐาน</w:t>
      </w:r>
    </w:p>
    <w:p w14:paraId="61ABC4CD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ระบบ หรือ แนวทางในการบริหารจัดการความสี่ยงของการดาเนินงานที่อาจก่อให้เกิดการทุจริต ซึ่งเป็น</w:t>
      </w:r>
    </w:p>
    <w:p w14:paraId="15A9D9B9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มาตรการป้องกันการทุจริตเชิงรุกที่มีประสิทธิภาพต่อไป</w:t>
      </w:r>
    </w:p>
    <w:p w14:paraId="30123B3E" w14:textId="69A4E4FB" w:rsidR="006A58A1" w:rsidRPr="007C0037" w:rsidRDefault="007C003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C003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การบริหารจัดกรความเสี่ยงมีความแตกต่างจากการตรวจสอบภายในอย่างไร</w:t>
      </w:r>
    </w:p>
    <w:p w14:paraId="4677735E" w14:textId="75F15669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การบริหารจัดการความเสี่ยงเป็นการท างานในลักษณะที่ทุกภาระงานต้องประเมินความ</w:t>
      </w:r>
    </w:p>
    <w:p w14:paraId="6F91BFAD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</w:t>
      </w:r>
    </w:p>
    <w:p w14:paraId="45734A95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ปกติของการเฝ้าระวังความเสี่ยงล่วงหน้าจากทุกภาระงานร่วมกันโดยเป็นส่วนหนึ่งของความรับผิดชอบปกติ</w:t>
      </w:r>
    </w:p>
    <w:p w14:paraId="7300FDFB" w14:textId="39C7C148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ที่มีการรับรู้และยอมรับจากผู้ที่เกี่ยวข้อง (ผู้น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ส่งงาน) เป็นลักษณะ </w:t>
      </w:r>
      <w:r w:rsidRPr="006A58A1">
        <w:rPr>
          <w:rFonts w:ascii="TH SarabunPSK" w:hAnsi="TH SarabunPSK" w:cs="TH SarabunPSK"/>
          <w:sz w:val="32"/>
          <w:szCs w:val="32"/>
        </w:rPr>
        <w:t xml:space="preserve">pre – decision </w:t>
      </w:r>
      <w:r w:rsidRPr="006A58A1">
        <w:rPr>
          <w:rFonts w:ascii="TH SarabunPSK" w:hAnsi="TH SarabunPSK" w:cs="TH SarabunPSK"/>
          <w:sz w:val="32"/>
          <w:szCs w:val="32"/>
          <w:cs/>
        </w:rPr>
        <w:t>ส่วนการตรวจสอบ</w:t>
      </w:r>
    </w:p>
    <w:p w14:paraId="081C8DCF" w14:textId="139866D4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ภายในจะเป็นลักษณะการก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ติดตามความเสี่ยงเป็นการสอบทาน เป็นลักษณะ </w:t>
      </w:r>
      <w:r w:rsidRPr="006A58A1">
        <w:rPr>
          <w:rFonts w:ascii="TH SarabunPSK" w:hAnsi="TH SarabunPSK" w:cs="TH SarabunPSK"/>
          <w:sz w:val="32"/>
          <w:szCs w:val="32"/>
        </w:rPr>
        <w:t>post – decision</w:t>
      </w:r>
    </w:p>
    <w:p w14:paraId="4A78E8FC" w14:textId="00953CBF" w:rsidR="006A58A1" w:rsidRPr="007C0037" w:rsidRDefault="007C003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C003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กรอบการประเมินความเสี่ยงการทุจริต</w:t>
      </w:r>
    </w:p>
    <w:p w14:paraId="1B8EDA86" w14:textId="7FE1D093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กรอบตามหลักของ การควบคุมภายในองค์กร </w:t>
      </w:r>
      <w:r w:rsidRPr="006A58A1">
        <w:rPr>
          <w:rFonts w:ascii="TH SarabunPSK" w:hAnsi="TH SarabunPSK" w:cs="TH SarabunPSK"/>
          <w:sz w:val="32"/>
          <w:szCs w:val="32"/>
        </w:rPr>
        <w:t xml:space="preserve">COSO </w:t>
      </w:r>
      <w:r w:rsidR="007C0037">
        <w:rPr>
          <w:rFonts w:ascii="TH SarabunPSK" w:hAnsi="TH SarabunPSK" w:cs="TH SarabunPSK" w:hint="cs"/>
          <w:sz w:val="32"/>
          <w:szCs w:val="32"/>
          <w:cs/>
        </w:rPr>
        <w:t>๒๐๑๓</w:t>
      </w:r>
      <w:r w:rsidRPr="006A58A1">
        <w:rPr>
          <w:rFonts w:ascii="TH SarabunPSK" w:hAnsi="TH SarabunPSK" w:cs="TH SarabunPSK"/>
          <w:sz w:val="32"/>
          <w:szCs w:val="32"/>
        </w:rPr>
        <w:t xml:space="preserve"> (Committee of</w:t>
      </w:r>
    </w:p>
    <w:p w14:paraId="52620B63" w14:textId="62DBA225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sponsoring Organizations </w:t>
      </w:r>
      <w:r w:rsidR="007C0037">
        <w:rPr>
          <w:rFonts w:ascii="TH SarabunPSK" w:hAnsi="TH SarabunPSK" w:cs="TH SarabunPSK" w:hint="cs"/>
          <w:sz w:val="32"/>
          <w:szCs w:val="32"/>
          <w:cs/>
        </w:rPr>
        <w:t>๒๐๑๓</w:t>
      </w:r>
      <w:r w:rsidRPr="006A58A1">
        <w:rPr>
          <w:rFonts w:ascii="TH SarabunPSK" w:hAnsi="TH SarabunPSK" w:cs="TH SarabunPSK"/>
          <w:sz w:val="32"/>
          <w:szCs w:val="32"/>
        </w:rPr>
        <w:t xml:space="preserve">) 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ซึ่งมาตรฐาน </w:t>
      </w:r>
      <w:r w:rsidRPr="006A58A1">
        <w:rPr>
          <w:rFonts w:ascii="TH SarabunPSK" w:hAnsi="TH SarabunPSK" w:cs="TH SarabunPSK"/>
          <w:sz w:val="32"/>
          <w:szCs w:val="32"/>
        </w:rPr>
        <w:t xml:space="preserve">COSO </w:t>
      </w:r>
      <w:r w:rsidRPr="006A58A1">
        <w:rPr>
          <w:rFonts w:ascii="TH SarabunPSK" w:hAnsi="TH SarabunPSK" w:cs="TH SarabunPSK"/>
          <w:sz w:val="32"/>
          <w:szCs w:val="32"/>
          <w:cs/>
        </w:rPr>
        <w:t>เป็นมาตรฐานที่ได้รับการยอมรับมาตั้งแต่เริ่ม</w:t>
      </w:r>
    </w:p>
    <w:p w14:paraId="165BC476" w14:textId="7C7DE403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ออกประกาศใช้เมื่อปี</w:t>
      </w:r>
      <w:r w:rsidR="007C0037">
        <w:rPr>
          <w:rFonts w:ascii="TH SarabunPSK" w:hAnsi="TH SarabunPSK" w:cs="TH SarabunPSK" w:hint="cs"/>
          <w:sz w:val="32"/>
          <w:szCs w:val="32"/>
          <w:cs/>
        </w:rPr>
        <w:t xml:space="preserve"> ๑๙๙๑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="007C003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หรับมาตรฐาน </w:t>
      </w:r>
      <w:r w:rsidRPr="006A58A1">
        <w:rPr>
          <w:rFonts w:ascii="TH SarabunPSK" w:hAnsi="TH SarabunPSK" w:cs="TH SarabunPSK"/>
          <w:sz w:val="32"/>
          <w:szCs w:val="32"/>
        </w:rPr>
        <w:t xml:space="preserve">COSO </w:t>
      </w:r>
      <w:r w:rsidR="007C0037">
        <w:rPr>
          <w:rFonts w:ascii="TH SarabunPSK" w:hAnsi="TH SarabunPSK" w:cs="TH SarabunPSK" w:hint="cs"/>
          <w:sz w:val="32"/>
          <w:szCs w:val="32"/>
          <w:cs/>
        </w:rPr>
        <w:t>๒๐๑๓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7C0037">
        <w:rPr>
          <w:rFonts w:ascii="TH SarabunPSK" w:hAnsi="TH SarabunPSK" w:cs="TH SarabunPSK" w:hint="cs"/>
          <w:sz w:val="32"/>
          <w:szCs w:val="32"/>
          <w:cs/>
        </w:rPr>
        <w:t>๕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องค์ประกอบ </w:t>
      </w:r>
      <w:r w:rsidR="007C0037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หลักการ</w:t>
      </w:r>
    </w:p>
    <w:p w14:paraId="15013144" w14:textId="77777777" w:rsidR="0061488C" w:rsidRDefault="006A58A1" w:rsidP="0061488C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30E6D06" w14:textId="059089C0" w:rsidR="006A58A1" w:rsidRPr="0061488C" w:rsidRDefault="006A58A1" w:rsidP="0061488C">
      <w:pPr>
        <w:pStyle w:val="a3"/>
        <w:rPr>
          <w:rFonts w:ascii="TH SarabunPSK" w:hAnsi="TH SarabunPSK" w:cs="TH SarabunPSK"/>
          <w:sz w:val="32"/>
          <w:szCs w:val="32"/>
        </w:rPr>
      </w:pPr>
      <w:r w:rsidRPr="007C003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7C003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C00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สภาพแวดล้อมการควบคุม (</w:t>
      </w:r>
      <w:r w:rsidRPr="007C0037">
        <w:rPr>
          <w:rFonts w:ascii="TH SarabunPSK" w:hAnsi="TH SarabunPSK" w:cs="TH SarabunPSK"/>
          <w:b/>
          <w:bCs/>
          <w:sz w:val="32"/>
          <w:szCs w:val="32"/>
        </w:rPr>
        <w:t>Control Environment)</w:t>
      </w:r>
    </w:p>
    <w:p w14:paraId="5B792039" w14:textId="0D10747A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องค์กรยึดหลักความซื่อตรงและจริยธรรม</w:t>
      </w:r>
    </w:p>
    <w:p w14:paraId="50D60885" w14:textId="308BE840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คณะกรรมการแสดงออกถึงความรับผิดชอบต่อการก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กับ ดูแล</w:t>
      </w:r>
    </w:p>
    <w:p w14:paraId="3E11B0AE" w14:textId="6D16F22F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คณะกรรมการและฝ่ายบริหาร 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นาจการสั่งการชัดเจน</w:t>
      </w:r>
    </w:p>
    <w:p w14:paraId="47B3DF4C" w14:textId="319B49ED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องค์กร จูงใจ รักษาไว้และจูงใจพนักงาน</w:t>
      </w:r>
    </w:p>
    <w:p w14:paraId="720B1AEF" w14:textId="7F0C8FA7" w:rsidR="006A58A1" w:rsidRPr="0061488C" w:rsidRDefault="007C0037" w:rsidP="006148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องค์กรผลักดันให้ทุกต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แหน่งรับผิดชอบต่อการควบคุมภายใน</w:t>
      </w:r>
      <w:r w:rsidR="0061488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การประเมินความเสี่ยง (</w:t>
      </w:r>
      <w:r w:rsidR="006A58A1" w:rsidRPr="007C0037">
        <w:rPr>
          <w:rFonts w:ascii="TH SarabunPSK" w:hAnsi="TH SarabunPSK" w:cs="TH SarabunPSK"/>
          <w:b/>
          <w:bCs/>
          <w:sz w:val="32"/>
          <w:szCs w:val="32"/>
        </w:rPr>
        <w:t>Risk Assessment)</w:t>
      </w:r>
    </w:p>
    <w:p w14:paraId="2F153E62" w14:textId="62DBC3B7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หนดเป้าหมายชัดเจน</w:t>
      </w:r>
    </w:p>
    <w:p w14:paraId="5D06FD4E" w14:textId="396709FE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ระบุและวิเคราะห์ความเสี่ยงอย่างครอบคลุม</w:t>
      </w:r>
    </w:p>
    <w:p w14:paraId="70309304" w14:textId="40F72359" w:rsidR="006A58A1" w:rsidRPr="006A58A1" w:rsidRDefault="007C0037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พิจารณาโอกาสที่จะเกิดการทุจริต</w:t>
      </w:r>
    </w:p>
    <w:p w14:paraId="312C57F7" w14:textId="3C74E619" w:rsidR="0061488C" w:rsidRPr="0096533B" w:rsidRDefault="007C0037" w:rsidP="006148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ระบุและประเมินความเปลี่ยนแปลงที่จะกระทบต่อการควบคุมภายใน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</w:p>
    <w:p w14:paraId="64E5A986" w14:textId="2D9E2717" w:rsidR="006A58A1" w:rsidRPr="0061488C" w:rsidRDefault="006A58A1" w:rsidP="006148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กิจกรรมการควบคุม (</w:t>
      </w:r>
      <w:r w:rsidRPr="0061488C">
        <w:rPr>
          <w:rFonts w:ascii="TH SarabunPSK" w:hAnsi="TH SarabunPSK" w:cs="TH SarabunPSK"/>
          <w:b/>
          <w:bCs/>
          <w:sz w:val="32"/>
          <w:szCs w:val="32"/>
        </w:rPr>
        <w:t>Control Activities)</w:t>
      </w:r>
    </w:p>
    <w:p w14:paraId="59A56726" w14:textId="7DAA9F65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ควบคุมความเสี่ยงให้อยู่ในระดับที่ยอมรับได้</w:t>
      </w:r>
    </w:p>
    <w:p w14:paraId="3973051B" w14:textId="15B1DB8E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พัฒนาระบบเทคโนโลยีที่ใช้ในการควบคุม</w:t>
      </w:r>
    </w:p>
    <w:p w14:paraId="6BA5D953" w14:textId="77777777" w:rsidR="0061488C" w:rsidRDefault="0061488C" w:rsidP="006148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ควบคุมให้นโยบายสามารถปฏิบัติได้</w:t>
      </w:r>
    </w:p>
    <w:p w14:paraId="3260DA53" w14:textId="005C2FE3" w:rsidR="006A58A1" w:rsidRPr="0061488C" w:rsidRDefault="006A58A1" w:rsidP="0061488C">
      <w:pPr>
        <w:pStyle w:val="a3"/>
        <w:rPr>
          <w:rFonts w:ascii="TH SarabunPSK" w:hAnsi="TH SarabunPSK" w:cs="TH SarabunPSK"/>
          <w:sz w:val="32"/>
          <w:szCs w:val="32"/>
        </w:rPr>
      </w:pP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สารสนเทศและการสื่อสาร (</w:t>
      </w:r>
      <w:r w:rsidRPr="0061488C">
        <w:rPr>
          <w:rFonts w:ascii="TH SarabunPSK" w:hAnsi="TH SarabunPSK" w:cs="TH SarabunPSK"/>
          <w:b/>
          <w:bCs/>
          <w:sz w:val="32"/>
          <w:szCs w:val="32"/>
        </w:rPr>
        <w:t>Information and communication)</w:t>
      </w:r>
    </w:p>
    <w:p w14:paraId="48A46BF5" w14:textId="3D216E1E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องค์กรข้อมูลที่เกี่ยวข้องและมีคุณภาพ</w:t>
      </w:r>
    </w:p>
    <w:p w14:paraId="1829E8B4" w14:textId="3F1CC68D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มีการสื่อสารข้อมูลภายในองค์กร ให้การควบคุมภายในสามารถด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เนินการต่อไปได้</w:t>
      </w:r>
    </w:p>
    <w:p w14:paraId="60CCB219" w14:textId="06694842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มีการสื่อสารกับหน่วยงานภายนอก ในประเด็นที่อาจจะกระทบต่อการควบคุมภายใน</w:t>
      </w:r>
    </w:p>
    <w:p w14:paraId="27D9592D" w14:textId="6B877CC0" w:rsidR="006A58A1" w:rsidRPr="0061488C" w:rsidRDefault="006A58A1" w:rsidP="006148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กิจกรรมการก</w:t>
      </w:r>
      <w:r w:rsidR="0061488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488C">
        <w:rPr>
          <w:rFonts w:ascii="TH SarabunPSK" w:hAnsi="TH SarabunPSK" w:cs="TH SarabunPSK"/>
          <w:b/>
          <w:bCs/>
          <w:sz w:val="32"/>
          <w:szCs w:val="32"/>
          <w:cs/>
        </w:rPr>
        <w:t>กับติดตามและประเมินผล (</w:t>
      </w:r>
      <w:r w:rsidRPr="0061488C">
        <w:rPr>
          <w:rFonts w:ascii="TH SarabunPSK" w:hAnsi="TH SarabunPSK" w:cs="TH SarabunPSK"/>
          <w:b/>
          <w:bCs/>
          <w:sz w:val="32"/>
          <w:szCs w:val="32"/>
        </w:rPr>
        <w:t>Monitoring Activities)</w:t>
      </w:r>
    </w:p>
    <w:p w14:paraId="583EE2FF" w14:textId="1D0ECE37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ติดตามและประเมินผลการควบคุมภายใน</w:t>
      </w:r>
    </w:p>
    <w:p w14:paraId="65C0F66E" w14:textId="075A244E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ประเมินและสื่อสารข้อบกพร่องของการควบคุมภายในทันเวลาและเหมาะสม</w:t>
      </w:r>
    </w:p>
    <w:p w14:paraId="36BAC20A" w14:textId="3E622BC3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องค์ประกอบการควบคุมภายในแต่ละองค์ประกอบจะต้องสอดคล้องและสัมพันธ์กัน</w:t>
      </w:r>
    </w:p>
    <w:p w14:paraId="35B2B893" w14:textId="3D8F3D9F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มีอยู่จริงและสามารถน</w:t>
      </w:r>
      <w:r w:rsidR="0061488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ไปปฏิบัติได้จึงจะท</w:t>
      </w:r>
      <w:r w:rsidR="0061488C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ให้การควบคุมภายในมีประสิทธิภาพ</w:t>
      </w:r>
    </w:p>
    <w:p w14:paraId="245FA90F" w14:textId="1AA320EF" w:rsidR="006A58A1" w:rsidRPr="0061488C" w:rsidRDefault="0061488C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1488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A58A1" w:rsidRPr="0061488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61488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A58A1" w:rsidRPr="0061488C">
        <w:rPr>
          <w:rFonts w:ascii="TH SarabunPSK" w:hAnsi="TH SarabunPSK" w:cs="TH SarabunPSK"/>
          <w:b/>
          <w:bCs/>
          <w:sz w:val="32"/>
          <w:szCs w:val="32"/>
          <w:cs/>
        </w:rPr>
        <w:t>ให้เกิดการทุจริต</w:t>
      </w:r>
    </w:p>
    <w:p w14:paraId="04E56D22" w14:textId="7F33263F" w:rsidR="006A58A1" w:rsidRPr="006A58A1" w:rsidRDefault="0061488C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องค์ประกอบหรือปัจจัยที่น าไปสู่การทุจริต ประกอบด้วย 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pressure/Incentive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หรือแรง</w:t>
      </w:r>
    </w:p>
    <w:p w14:paraId="70986C2B" w14:textId="2C6D7AB9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กดดันหรือแจงจูงใจ </w:t>
      </w:r>
      <w:r w:rsidRPr="006A58A1">
        <w:rPr>
          <w:rFonts w:ascii="TH SarabunPSK" w:hAnsi="TH SarabunPSK" w:cs="TH SarabunPSK"/>
          <w:sz w:val="32"/>
          <w:szCs w:val="32"/>
        </w:rPr>
        <w:t xml:space="preserve">Opportunity </w:t>
      </w:r>
      <w:r w:rsidRPr="006A58A1">
        <w:rPr>
          <w:rFonts w:ascii="TH SarabunPSK" w:hAnsi="TH SarabunPSK" w:cs="TH SarabunPSK"/>
          <w:sz w:val="32"/>
          <w:szCs w:val="32"/>
          <w:cs/>
        </w:rPr>
        <w:t>หรือโอกาส ซึ่งเกิดจากช่องโหว่ของระบบต่างๆ คุณภาพการก</w:t>
      </w:r>
      <w:r w:rsidR="00BF2125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กับ</w:t>
      </w:r>
    </w:p>
    <w:p w14:paraId="227A9E04" w14:textId="28014F94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ควบคุมภายในมีจุดอ่อนและ</w:t>
      </w:r>
      <w:r w:rsidRPr="006A58A1">
        <w:rPr>
          <w:rFonts w:ascii="TH SarabunPSK" w:hAnsi="TH SarabunPSK" w:cs="TH SarabunPSK"/>
          <w:sz w:val="32"/>
          <w:szCs w:val="32"/>
        </w:rPr>
        <w:t xml:space="preserve">Rationalization </w:t>
      </w:r>
      <w:r w:rsidRPr="006A58A1">
        <w:rPr>
          <w:rFonts w:ascii="TH SarabunPSK" w:hAnsi="TH SarabunPSK" w:cs="TH SarabunPSK"/>
          <w:sz w:val="32"/>
          <w:szCs w:val="32"/>
          <w:cs/>
        </w:rPr>
        <w:t>หรือ หาเหตุผลสนับสนุนการกระท</w:t>
      </w:r>
      <w:r w:rsidR="00BF2125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ตามทฤษฎีสามเหลี่ยมการ</w:t>
      </w:r>
    </w:p>
    <w:p w14:paraId="550CC49C" w14:textId="7BD05BF4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ทุจริต (</w:t>
      </w:r>
      <w:r w:rsidRPr="006A58A1">
        <w:rPr>
          <w:rFonts w:ascii="TH SarabunPSK" w:hAnsi="TH SarabunPSK" w:cs="TH SarabunPSK"/>
          <w:sz w:val="32"/>
          <w:szCs w:val="32"/>
        </w:rPr>
        <w:t xml:space="preserve">Fraud </w:t>
      </w:r>
      <w:proofErr w:type="spellStart"/>
      <w:r w:rsidRPr="006A58A1">
        <w:rPr>
          <w:rFonts w:ascii="TH SarabunPSK" w:hAnsi="TH SarabunPSK" w:cs="TH SarabunPSK"/>
          <w:sz w:val="32"/>
          <w:szCs w:val="32"/>
        </w:rPr>
        <w:t>Tirangle</w:t>
      </w:r>
      <w:proofErr w:type="spellEnd"/>
      <w:r w:rsidRPr="006A58A1">
        <w:rPr>
          <w:rFonts w:ascii="TH SarabunPSK" w:hAnsi="TH SarabunPSK" w:cs="TH SarabunPSK"/>
          <w:sz w:val="32"/>
          <w:szCs w:val="32"/>
        </w:rPr>
        <w:t>)</w:t>
      </w:r>
    </w:p>
    <w:p w14:paraId="36726D17" w14:textId="77777777" w:rsidR="007605E1" w:rsidRPr="006A58A1" w:rsidRDefault="007605E1" w:rsidP="0096533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B625DF0" w14:textId="3A683DB4" w:rsidR="006A58A1" w:rsidRPr="007605E1" w:rsidRDefault="007605E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605E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A58A1" w:rsidRPr="007605E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7605E1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ขอบเขตการประเมินความเสี่ยงการทุจริต</w:t>
      </w:r>
    </w:p>
    <w:p w14:paraId="17BA9A1B" w14:textId="0EF520BF" w:rsidR="006A58A1" w:rsidRPr="006A58A1" w:rsidRDefault="007605E1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ขอบเขตการประเมินความเสี่ยงการทุจริต แบ่งออกเป็น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14:paraId="6CB6B015" w14:textId="04393D61" w:rsidR="006A58A1" w:rsidRPr="006A58A1" w:rsidRDefault="007605E1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ความเสี่ยงการทุจริตเกี่ยวข้องกับการอนุมัติพิจารณา อนุญาต (เฉพาะหน่วยงานที่มีภารกิจ</w:t>
      </w:r>
    </w:p>
    <w:p w14:paraId="378E1143" w14:textId="508E7690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ให้บริการประชาชนอนุมัติหรืออนุญาต ตามพระราชบัญญัติการอ</w:t>
      </w:r>
      <w:r w:rsidR="007605E1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นวยความสะดวกในการพิจารณาอนุญาต</w:t>
      </w:r>
    </w:p>
    <w:p w14:paraId="60390616" w14:textId="66D781F3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ของทางราชการ พ.ศ. </w:t>
      </w:r>
      <w:r w:rsidR="007605E1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6A58A1">
        <w:rPr>
          <w:rFonts w:ascii="TH SarabunPSK" w:hAnsi="TH SarabunPSK" w:cs="TH SarabunPSK"/>
          <w:sz w:val="32"/>
          <w:szCs w:val="32"/>
        </w:rPr>
        <w:t>)</w:t>
      </w:r>
    </w:p>
    <w:p w14:paraId="06AB7687" w14:textId="75324365" w:rsidR="006A58A1" w:rsidRPr="006A58A1" w:rsidRDefault="007605E1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ความเสี่ยงการทุจริตในความโปร่งใสของการใช้อ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นาจและต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แหน่งหน้าที่</w:t>
      </w:r>
    </w:p>
    <w:p w14:paraId="7AEEC82B" w14:textId="31897E33" w:rsidR="006A58A1" w:rsidRPr="006A58A1" w:rsidRDefault="007605E1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58A1" w:rsidRPr="006A58A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ความเสี่ยงการทุจริตในความโปร่งใสของการใช้จ่ายงบประมาณและการบริหารจัดการ</w:t>
      </w:r>
    </w:p>
    <w:p w14:paraId="3582237D" w14:textId="56FC5D07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ทรัพยากรภาครัฐ</w:t>
      </w:r>
    </w:p>
    <w:p w14:paraId="5932E78C" w14:textId="6593E436" w:rsidR="00293F5F" w:rsidRPr="006A58A1" w:rsidRDefault="00293F5F" w:rsidP="00293F5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5A6D09E" wp14:editId="1B9E37E9">
            <wp:extent cx="2762250" cy="165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8847" w14:textId="1FD39886" w:rsidR="006A58A1" w:rsidRPr="006A58A1" w:rsidRDefault="006A58A1" w:rsidP="00293F5F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96D1DA" w14:textId="25090F0E" w:rsidR="006A58A1" w:rsidRPr="00293F5F" w:rsidRDefault="00293F5F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93F5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A58A1" w:rsidRPr="00293F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293F5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ขั้นตอนการประเมินความเสี่ยงการทุจริต</w:t>
      </w:r>
    </w:p>
    <w:p w14:paraId="6AFD6BAA" w14:textId="74CA0E83" w:rsidR="006A58A1" w:rsidRDefault="00293F5F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ขั้นตอนการประเมินความเสี่ยงการทุจริต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14:paraId="069BB89F" w14:textId="6E4438D2" w:rsidR="00C21742" w:rsidRPr="006A58A1" w:rsidRDefault="00E15440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A44CEEB" wp14:editId="5C14535F">
            <wp:extent cx="5416550" cy="3073400"/>
            <wp:effectExtent l="0" t="0" r="0" b="0"/>
            <wp:docPr id="19" name="Picture 19" descr="คู่มือ การประเมินความเสี่ยงการทุจร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ู่มือ การประเมินความเสี่ยงการทุจริ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C10D" w14:textId="5D1157D1" w:rsidR="00E15440" w:rsidRDefault="00E15440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183FF0" w14:textId="5262C914" w:rsidR="006A58A1" w:rsidRPr="00E15440" w:rsidRDefault="00E15440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44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A58A1" w:rsidRPr="00E154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58A1" w:rsidRPr="00E15440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วิธีการวิเคราะห์ความเสี่ยง</w:t>
      </w:r>
    </w:p>
    <w:p w14:paraId="18599250" w14:textId="1797F0B5" w:rsidR="006A58A1" w:rsidRPr="00E15440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440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การเตรียมการเพื่อประเมินความเสี่ยง ต้องด</w:t>
      </w:r>
      <w:r w:rsidR="00E1544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5440">
        <w:rPr>
          <w:rFonts w:ascii="TH SarabunPSK" w:hAnsi="TH SarabunPSK" w:cs="TH SarabunPSK"/>
          <w:b/>
          <w:bCs/>
          <w:sz w:val="32"/>
          <w:szCs w:val="32"/>
          <w:cs/>
        </w:rPr>
        <w:t>เนินการ ดังนี้</w:t>
      </w:r>
    </w:p>
    <w:p w14:paraId="3F4EBC69" w14:textId="66ACB6D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คัดเลือกกระบวนการงานของประเภทด้านนั้น ๆ โดยเฉพาะการด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เนินงานที่อาจก่อให้เกิดการ</w:t>
      </w:r>
    </w:p>
    <w:p w14:paraId="4A9EEE92" w14:textId="03EAA905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ทุจริต (มาจาก </w:t>
      </w:r>
      <w:r w:rsidR="00E15440">
        <w:rPr>
          <w:rFonts w:ascii="TH SarabunPSK" w:hAnsi="TH SarabunPSK" w:cs="TH SarabunPSK" w:hint="cs"/>
          <w:sz w:val="32"/>
          <w:szCs w:val="32"/>
          <w:cs/>
        </w:rPr>
        <w:t>๓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ด้าน ได้แก่ความเสี่ยงการทุจริตเกี่ยวข้องกับการอนุมัติพิจารณา อนุญาต ความเสี่ยงการ</w:t>
      </w:r>
    </w:p>
    <w:p w14:paraId="4E333C7E" w14:textId="564969B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ทุจริตในความโปร่งใสของการใช้อ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นาจและต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แหน่งหน้าที่ และความเสี่ยงการทุจริตในความโปร่งใสของการ</w:t>
      </w:r>
    </w:p>
    <w:p w14:paraId="1EA4855E" w14:textId="6A1F2EFC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ใช้จ่ายงบประมาณและการบริหารจัดการทรัพยากรภาครัฐ )</w:t>
      </w:r>
    </w:p>
    <w:p w14:paraId="289D2797" w14:textId="4B48C9F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เลือกงานที่จะท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การประเมินความเสี่ยงการทุจริต</w:t>
      </w:r>
    </w:p>
    <w:p w14:paraId="3004876D" w14:textId="4BB12748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เลือกกระบวนงาน จากที่จะท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การประเมินความเสี่ยงการทุจริต</w:t>
      </w:r>
    </w:p>
    <w:p w14:paraId="38CC2396" w14:textId="57AA6422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เตรียมข้อมูล ขั้นตอน แนวทาง หรือเกณฑ์การปฏิบัติงาน ของกระบวนงานที่จะท</w:t>
      </w:r>
      <w:r w:rsidR="00E15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0A7DF3CF" w14:textId="30B68BDB" w:rsidR="006A58A1" w:rsidRDefault="006A58A1" w:rsidP="00C42124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ความเสี่ยงการทุจริต</w:t>
      </w:r>
    </w:p>
    <w:p w14:paraId="662020F4" w14:textId="799D2D05" w:rsidR="00C42124" w:rsidRDefault="00C42124" w:rsidP="00C42124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DD506BD" w14:textId="35B5B753" w:rsidR="00C42124" w:rsidRDefault="00C42124" w:rsidP="00C42124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746C9DD" w14:textId="1140C3B7" w:rsidR="00C42124" w:rsidRPr="006A58A1" w:rsidRDefault="00C42124" w:rsidP="00C42124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การตรวจสอบความเสี่ยงในภาพรวมของการปฏิบัติงานขององค์การบริหารส่วนต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C3804" w14:paraId="59642AFF" w14:textId="77777777" w:rsidTr="00C42124">
        <w:tc>
          <w:tcPr>
            <w:tcW w:w="4390" w:type="dxa"/>
          </w:tcPr>
          <w:p w14:paraId="3340D625" w14:textId="2EDFF037" w:rsidR="003C3804" w:rsidRDefault="00C42124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0497930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งานด้านการพิจารณษอนุมัติ อนุญาตทางราชการ</w:t>
            </w:r>
          </w:p>
        </w:tc>
      </w:tr>
    </w:tbl>
    <w:bookmarkEnd w:id="0"/>
    <w:p w14:paraId="057DC8F4" w14:textId="7CA10CAF" w:rsidR="00C42124" w:rsidRDefault="00D75140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C4212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E2E1" wp14:editId="498F705B">
                <wp:simplePos x="0" y="0"/>
                <wp:positionH relativeFrom="column">
                  <wp:posOffset>1073150</wp:posOffset>
                </wp:positionH>
                <wp:positionV relativeFrom="paragraph">
                  <wp:posOffset>88265</wp:posOffset>
                </wp:positionV>
                <wp:extent cx="241300" cy="311150"/>
                <wp:effectExtent l="19050" t="0" r="25400" b="31750"/>
                <wp:wrapNone/>
                <wp:docPr id="7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111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9C5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7" o:spid="_x0000_s1026" type="#_x0000_t67" style="position:absolute;margin-left:84.5pt;margin-top:6.95pt;width:19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" adj="13224" fillcolor="white [3212]" strokecolor="black [3213]" strokeweight="1pt"/>
            </w:pict>
          </mc:Fallback>
        </mc:AlternateContent>
      </w:r>
    </w:p>
    <w:p w14:paraId="16523AD7" w14:textId="7D62F44E" w:rsidR="00C42124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C42124" w14:paraId="43115690" w14:textId="77777777" w:rsidTr="00D75140">
        <w:tc>
          <w:tcPr>
            <w:tcW w:w="4253" w:type="dxa"/>
          </w:tcPr>
          <w:p w14:paraId="6CCB01CF" w14:textId="2E444ABE" w:rsidR="00C42124" w:rsidRDefault="00D75140" w:rsidP="00DB7FF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0497944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กระบวนการปฏิบัติงานในภาพรวมขององค์กร</w:t>
            </w:r>
          </w:p>
        </w:tc>
      </w:tr>
    </w:tbl>
    <w:bookmarkEnd w:id="1"/>
    <w:p w14:paraId="1CFEF629" w14:textId="42575D36" w:rsidR="006A58A1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C4212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A58D" wp14:editId="44D4AA44">
                <wp:simplePos x="0" y="0"/>
                <wp:positionH relativeFrom="column">
                  <wp:posOffset>1885950</wp:posOffset>
                </wp:positionH>
                <wp:positionV relativeFrom="paragraph">
                  <wp:posOffset>177800</wp:posOffset>
                </wp:positionV>
                <wp:extent cx="241300" cy="311150"/>
                <wp:effectExtent l="19050" t="0" r="25400" b="31750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11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17B07" id="ลูกศร: ลง 8" o:spid="_x0000_s1026" type="#_x0000_t67" style="position:absolute;margin-left:148.5pt;margin-top:14pt;width:19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" adj="13224" fillcolor="window" strokecolor="windowText" strokeweight="1pt"/>
            </w:pict>
          </mc:Fallback>
        </mc:AlternateContent>
      </w:r>
    </w:p>
    <w:p w14:paraId="07124AB6" w14:textId="6BA0B507" w:rsidR="00C42124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4DC61B" w14:textId="77777777" w:rsidR="00C42124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C42124" w14:paraId="11A256E3" w14:textId="77777777" w:rsidTr="00D75140">
        <w:tc>
          <w:tcPr>
            <w:tcW w:w="7229" w:type="dxa"/>
          </w:tcPr>
          <w:p w14:paraId="0B4282D8" w14:textId="5F0DD0EF" w:rsidR="00C42124" w:rsidRDefault="00D75140" w:rsidP="00DB7FF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รายละเอียดขั้นตอน แนวทางหรือหลักเกณฑ์และระเบียบที่เกี่ยวข้องในการปฏิบัติงาน</w:t>
            </w:r>
          </w:p>
        </w:tc>
      </w:tr>
    </w:tbl>
    <w:p w14:paraId="554AD0C9" w14:textId="32389333" w:rsidR="00C42124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F73DFBF" w14:textId="77777777" w:rsidR="00C42124" w:rsidRPr="006A58A1" w:rsidRDefault="00C42124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F27C97" w14:textId="07532764" w:rsidR="006A58A1" w:rsidRPr="00D75140" w:rsidRDefault="00D75140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7514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A58A1" w:rsidRPr="00D7514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514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A58A1" w:rsidRPr="00D7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การระบุความเสี่ยง (</w:t>
      </w:r>
      <w:r w:rsidR="006A58A1" w:rsidRPr="00D75140">
        <w:rPr>
          <w:rFonts w:ascii="TH SarabunPSK" w:hAnsi="TH SarabunPSK" w:cs="TH SarabunPSK"/>
          <w:b/>
          <w:bCs/>
          <w:sz w:val="32"/>
          <w:szCs w:val="32"/>
        </w:rPr>
        <w:t>Risk Identification)</w:t>
      </w:r>
    </w:p>
    <w:p w14:paraId="53A29860" w14:textId="385B8ED3" w:rsidR="006A58A1" w:rsidRPr="006A58A1" w:rsidRDefault="00D75140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ข้อมูลที่ได้จากการเตรียมข้อมูล ในส่วนของรายละเอียดและขั้นตอน แนวทางหรือเกณฑ์การ</w:t>
      </w:r>
    </w:p>
    <w:p w14:paraId="1FBC8DD1" w14:textId="5A71703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ปฏิบัติงานของกระบวนการงานที่จะท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การประเมินความเสี่ยงการทุจริต ซึ่งในการปฏิบัติงานนั้นอาจ</w:t>
      </w:r>
    </w:p>
    <w:p w14:paraId="1F9956D5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ประกอบด้วยกระบวนการย่อย จึงให้ระบุความเสี่ยงโดยอธิบายรายละเอียด รูปแบบ พฤติการณ์ความเสี่ยงที่</w:t>
      </w:r>
    </w:p>
    <w:p w14:paraId="58A4DCEE" w14:textId="53D05A8D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เสี่ยงต่อการทุจริตเท่านั้น และในการประเมินต้องค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นึงถึงความเสี่ยงในภาพรวมของการด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เนินงานเรื่องที่จะ</w:t>
      </w:r>
    </w:p>
    <w:p w14:paraId="47BC6F1A" w14:textId="35C5100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ท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การประเมิน เนื่องจากในระบบงานการปฏิบัติงานตามขั้นตอนอาจไม่พบความเสี่ยง หรือความเสี่ยงต</w:t>
      </w:r>
      <w:r w:rsidR="00D75140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แต่</w:t>
      </w:r>
    </w:p>
    <w:p w14:paraId="22FF0DB7" w14:textId="7DF6C632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อาจพบว่ามีความเสี่ยงในเรื่องนั้น ๆ ในการด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เนินงานที่ไม่อยู่ในขั้นตอนก็เป็นได้โดยไม่ต้องค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นึงว่า</w:t>
      </w:r>
    </w:p>
    <w:p w14:paraId="2DBDF415" w14:textId="551B0B95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หน่วยงานจะมีมาตรการป้องกันการทุจริต หรือแก้ไขความเสี่ยงการทุจริตอยู่แล้ว น</w:t>
      </w:r>
      <w:r w:rsidR="00D75140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ข้อมูลรายละเอียด</w:t>
      </w:r>
    </w:p>
    <w:p w14:paraId="6B4991DC" w14:textId="3CAEAD61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ดังกล่าวลงในประเภทความเสี่ยง ซึ่งเป็น </w:t>
      </w:r>
      <w:r w:rsidRPr="006A58A1">
        <w:rPr>
          <w:rFonts w:ascii="TH SarabunPSK" w:hAnsi="TH SarabunPSK" w:cs="TH SarabunPSK"/>
          <w:sz w:val="32"/>
          <w:szCs w:val="32"/>
        </w:rPr>
        <w:t xml:space="preserve">Known factor 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A58A1">
        <w:rPr>
          <w:rFonts w:ascii="TH SarabunPSK" w:hAnsi="TH SarabunPSK" w:cs="TH SarabunPSK"/>
          <w:sz w:val="32"/>
          <w:szCs w:val="32"/>
        </w:rPr>
        <w:t>Unknown factor</w:t>
      </w:r>
    </w:p>
    <w:p w14:paraId="143E3BEE" w14:textId="77777777" w:rsidR="00D75140" w:rsidRDefault="00D75140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75140" w14:paraId="256D6954" w14:textId="77777777" w:rsidTr="00D75140">
        <w:tc>
          <w:tcPr>
            <w:tcW w:w="1838" w:type="dxa"/>
          </w:tcPr>
          <w:p w14:paraId="69A6A29A" w14:textId="2A0C6112" w:rsidR="00D75140" w:rsidRDefault="00D75140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7178" w:type="dxa"/>
          </w:tcPr>
          <w:p w14:paraId="60CF9B0A" w14:textId="77777777" w:rsidR="00D75140" w:rsidRPr="006A58A1" w:rsidRDefault="00D75140" w:rsidP="00D751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 ปัญหา/พฤติกรรมที่เคยเกิดขึ้น เคยรับรู้ว่าเคยเกิดมาก่อน คาดหมายว่า</w:t>
            </w:r>
          </w:p>
          <w:p w14:paraId="38B8D26D" w14:textId="66F1A5E3" w:rsidR="00D75140" w:rsidRDefault="00D75140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จะมีโอกาสเกิดขึ้นซ้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หรือประวัติมีท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งานอยู่แล้ว</w:t>
            </w:r>
          </w:p>
        </w:tc>
      </w:tr>
      <w:tr w:rsidR="00D75140" w14:paraId="2A68BF58" w14:textId="77777777" w:rsidTr="00D75140">
        <w:tc>
          <w:tcPr>
            <w:tcW w:w="1838" w:type="dxa"/>
          </w:tcPr>
          <w:p w14:paraId="716E8B29" w14:textId="0A32FEE5" w:rsidR="00D75140" w:rsidRDefault="00D75140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Unknown factor</w:t>
            </w:r>
          </w:p>
        </w:tc>
        <w:tc>
          <w:tcPr>
            <w:tcW w:w="7178" w:type="dxa"/>
          </w:tcPr>
          <w:p w14:paraId="326D229F" w14:textId="77777777" w:rsidR="00D75140" w:rsidRPr="006A58A1" w:rsidRDefault="00D75140" w:rsidP="00D751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ปัจจัยความเสี่ยงที่มาจากการพยากรณ์ประมาณการล่วงหน้าในอนาคต ปัญหา/</w:t>
            </w:r>
          </w:p>
          <w:p w14:paraId="38DDA752" w14:textId="71D9696F" w:rsidR="00D75140" w:rsidRDefault="00D75140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ความเสี่ยงที่อาจจะเกิดขึ้น</w:t>
            </w:r>
          </w:p>
        </w:tc>
      </w:tr>
    </w:tbl>
    <w:p w14:paraId="3226A80C" w14:textId="77777777" w:rsidR="00D75140" w:rsidRPr="006A58A1" w:rsidRDefault="00D75140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106FE3" w14:textId="77777777" w:rsidR="005166A9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01C520" w14:textId="77777777" w:rsidR="005166A9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288F73" w14:textId="77777777" w:rsidR="005166A9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DD9B73" w14:textId="77777777" w:rsidR="005166A9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010491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35C5106" w14:textId="04939CF7" w:rsidR="006A58A1" w:rsidRPr="005166A9" w:rsidRDefault="006A58A1" w:rsidP="005166A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ประเมินความเสี่ยงการทุจริต องค์การบริหารส่วนต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3D261D">
        <w:rPr>
          <w:rFonts w:ascii="TH SarabunPSK" w:hAnsi="TH SarabunPSK" w:cs="TH SarabunPSK" w:hint="cs"/>
          <w:b/>
          <w:bCs/>
          <w:sz w:val="32"/>
          <w:szCs w:val="32"/>
          <w:cs/>
        </w:rPr>
        <w:t>นาโพธิ์</w:t>
      </w:r>
    </w:p>
    <w:p w14:paraId="079CF38D" w14:textId="344A813F" w:rsidR="006A58A1" w:rsidRPr="005166A9" w:rsidRDefault="006A58A1" w:rsidP="005166A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เภอ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>กุดรัง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2B382DAF" w14:textId="3537A3D3" w:rsidR="006A58A1" w:rsidRPr="005166A9" w:rsidRDefault="006A58A1" w:rsidP="005166A9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166A9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6533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53D54AA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ประเมินความเสี่ยงการทุจริต ด้าน</w:t>
      </w:r>
    </w:p>
    <w:p w14:paraId="3CE5B92D" w14:textId="130F6D8A" w:rsidR="006A58A1" w:rsidRPr="006A58A1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ความเสี่ยงการทุจริตเกี่ยวข้องกับการอนุมัติพิจารณา อนุญาต</w:t>
      </w:r>
    </w:p>
    <w:p w14:paraId="53FDCEC2" w14:textId="058BC7B0" w:rsidR="006A58A1" w:rsidRPr="006A58A1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นาจและต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แหน่งหน้าที่</w:t>
      </w:r>
    </w:p>
    <w:p w14:paraId="4AF1D965" w14:textId="17E5E799" w:rsidR="006A58A1" w:rsidRPr="006A58A1" w:rsidRDefault="005166A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3B2DC744" w14:textId="2530C5C2" w:rsidR="006A58A1" w:rsidRPr="005166A9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ชื่อกระบวนการงาน …การบริหารจัดการความเสี่ยงในภาพรวมขององค์การบริหารส่วนต</w:t>
      </w:r>
      <w:r w:rsidR="005166A9" w:rsidRPr="005166A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5166A9" w:rsidRPr="005166A9">
        <w:rPr>
          <w:rFonts w:ascii="TH SarabunPSK" w:hAnsi="TH SarabunPSK" w:cs="TH SarabunPSK" w:hint="cs"/>
          <w:b/>
          <w:bCs/>
          <w:sz w:val="32"/>
          <w:szCs w:val="32"/>
          <w:cs/>
        </w:rPr>
        <w:t>นาโพธิ์</w:t>
      </w:r>
    </w:p>
    <w:p w14:paraId="664251CB" w14:textId="5B1F6483" w:rsidR="006A58A1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166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ระบุความเสี่ยง( </w:t>
      </w:r>
      <w:r w:rsidRPr="005166A9">
        <w:rPr>
          <w:rFonts w:ascii="TH SarabunPSK" w:hAnsi="TH SarabunPSK" w:cs="TH SarabunPSK"/>
          <w:b/>
          <w:bCs/>
          <w:sz w:val="32"/>
          <w:szCs w:val="32"/>
        </w:rPr>
        <w:t xml:space="preserve">Known factor </w:t>
      </w:r>
      <w:r w:rsidRPr="005166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5166A9">
        <w:rPr>
          <w:rFonts w:ascii="TH SarabunPSK" w:hAnsi="TH SarabunPSK" w:cs="TH SarabunPSK"/>
          <w:b/>
          <w:bCs/>
          <w:sz w:val="32"/>
          <w:szCs w:val="32"/>
        </w:rPr>
        <w:t>Unknown factor)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701"/>
        <w:gridCol w:w="1791"/>
      </w:tblGrid>
      <w:tr w:rsidR="005166A9" w14:paraId="4B72DE62" w14:textId="77777777" w:rsidTr="005166A9">
        <w:tc>
          <w:tcPr>
            <w:tcW w:w="421" w:type="dxa"/>
            <w:vMerge w:val="restart"/>
          </w:tcPr>
          <w:p w14:paraId="769B443A" w14:textId="25E0534E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vMerge w:val="restart"/>
          </w:tcPr>
          <w:p w14:paraId="3D9552FE" w14:textId="54721A53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492" w:type="dxa"/>
            <w:gridSpan w:val="2"/>
          </w:tcPr>
          <w:p w14:paraId="4E05B162" w14:textId="125A36A6" w:rsidR="005166A9" w:rsidRDefault="005166A9" w:rsidP="00516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5166A9" w14:paraId="784D2BC6" w14:textId="77777777" w:rsidTr="005166A9">
        <w:tc>
          <w:tcPr>
            <w:tcW w:w="421" w:type="dxa"/>
            <w:vMerge/>
          </w:tcPr>
          <w:p w14:paraId="10CA3104" w14:textId="77777777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14:paraId="37C73102" w14:textId="77777777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FE94C" w14:textId="5E799098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1791" w:type="dxa"/>
          </w:tcPr>
          <w:p w14:paraId="4A960511" w14:textId="067FCCF2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Unknown factor</w:t>
            </w:r>
          </w:p>
        </w:tc>
      </w:tr>
      <w:tr w:rsidR="005166A9" w14:paraId="6E0B9FBD" w14:textId="77777777" w:rsidTr="005166A9">
        <w:tc>
          <w:tcPr>
            <w:tcW w:w="421" w:type="dxa"/>
          </w:tcPr>
          <w:p w14:paraId="43953986" w14:textId="21BC30C9" w:rsidR="005166A9" w:rsidRPr="005166A9" w:rsidRDefault="005166A9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166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14:paraId="64600AA2" w14:textId="571C6447" w:rsidR="00501149" w:rsidRPr="006A58A1" w:rsidRDefault="00501149" w:rsidP="005011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การปฏิบัติของเจ้าหน้าที่ในองค์กรปฏิบัติตามระเบียบและ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ที่เกี่ยวข้องอาจจะเกิดข้อผิดพลาดได้เพราะไม่ได้รับ</w:t>
            </w:r>
          </w:p>
          <w:p w14:paraId="0769E95A" w14:textId="3D383A26" w:rsidR="00501149" w:rsidRPr="006A58A1" w:rsidRDefault="00501149" w:rsidP="0050114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การพัฒนาทางด้านเข้ารับการฝึกอบรมและตัวระเบียบหรือข้อ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มีการเปลี่ยนแปลงอยู่เสมอซึ่งอาจจะท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14:paraId="4ECCA76A" w14:textId="0A03058F" w:rsidR="005166A9" w:rsidRPr="00501149" w:rsidRDefault="00501149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เจ้าหน้าที่ขององค์กร มีข้อบกพร่องหรือข้อผิดพลาดเกิดขึ้นได้</w:t>
            </w:r>
          </w:p>
        </w:tc>
        <w:tc>
          <w:tcPr>
            <w:tcW w:w="1701" w:type="dxa"/>
          </w:tcPr>
          <w:p w14:paraId="1C3F7044" w14:textId="77777777" w:rsidR="005166A9" w:rsidRDefault="005166A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1" w:type="dxa"/>
          </w:tcPr>
          <w:p w14:paraId="48C2A39D" w14:textId="6C3E0113" w:rsidR="005166A9" w:rsidRDefault="005166A9" w:rsidP="005166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14:paraId="5E5FE8E7" w14:textId="77777777" w:rsidR="005166A9" w:rsidRPr="005166A9" w:rsidRDefault="005166A9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6FE4558" w14:textId="1A83D604" w:rsidR="006A58A1" w:rsidRPr="00501149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1149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อธิบายรายละเอียด พฤติการณ์การทุจริตที่มีความเสี่ยงการทุจริต</w:t>
      </w:r>
    </w:p>
    <w:p w14:paraId="43B725E6" w14:textId="5D85F391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ความเสี่ยง ปัญหา/พฤติกรรมที่เคยเกิดขึ้น เคยรับรู้ว่าเคยเกิดมาก่อน คาดหมายว่าจะมีโอกาสเกิดขึ้นซ้</w:t>
      </w:r>
      <w:r w:rsidR="00501149"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6435B5BB" w14:textId="0910719F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หรือประวัติมีท</w:t>
      </w:r>
      <w:r w:rsidR="00501149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งานอยู่แล้ว √ </w:t>
      </w:r>
      <w:r w:rsidRPr="006A58A1">
        <w:rPr>
          <w:rFonts w:ascii="TH SarabunPSK" w:hAnsi="TH SarabunPSK" w:cs="TH SarabunPSK"/>
          <w:sz w:val="32"/>
          <w:szCs w:val="32"/>
        </w:rPr>
        <w:t>Known factor</w:t>
      </w:r>
    </w:p>
    <w:p w14:paraId="7B89A437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ปัจจัยความเสี่ยงที่มาจากการพยากรณ์ประมาณการล่วงหน้าในอนาคต ปัญหา/พฤติกรรม ความเสี่ยงที่</w:t>
      </w:r>
    </w:p>
    <w:p w14:paraId="12F6FD4F" w14:textId="7441D3C0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อาจจะเกิดขึ้น √ </w:t>
      </w:r>
      <w:r w:rsidRPr="006A58A1">
        <w:rPr>
          <w:rFonts w:ascii="TH SarabunPSK" w:hAnsi="TH SarabunPSK" w:cs="TH SarabunPSK"/>
          <w:sz w:val="32"/>
          <w:szCs w:val="32"/>
        </w:rPr>
        <w:t>Unknown factor</w:t>
      </w:r>
    </w:p>
    <w:p w14:paraId="286078CC" w14:textId="5BC9FB53" w:rsidR="006A58A1" w:rsidRPr="00501149" w:rsidRDefault="00501149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0114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A58A1" w:rsidRPr="005011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0114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A58A1" w:rsidRPr="005011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การวิเคราะห์สถานะความเสี่ยง</w:t>
      </w:r>
    </w:p>
    <w:p w14:paraId="1806ED53" w14:textId="05AF9326" w:rsidR="006A58A1" w:rsidRPr="006A58A1" w:rsidRDefault="0050114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ข้อมูลจากตารางที่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มาวิเคราะห์เพื่อแสดงสถานะความเสี่ยงของการทุจริต ของแต่ละ</w:t>
      </w:r>
    </w:p>
    <w:p w14:paraId="5CCB3A01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โอกาส/ความเสี่ยงการทุจริต</w:t>
      </w:r>
    </w:p>
    <w:p w14:paraId="7B7D22AF" w14:textId="02949E22" w:rsidR="006A58A1" w:rsidRPr="006A58A1" w:rsidRDefault="0050114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สถานะสีเขียว คือ ความเสี่ยงระดับต่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0AA88A1D" w14:textId="70CF24AF" w:rsidR="006A58A1" w:rsidRPr="006A58A1" w:rsidRDefault="0050114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สถานะสีเหลือง คือ ความเสี่ยงระดับปานกลาง และสามารถใช้ความรอบคอบระมัดระวังในระหว่าง</w:t>
      </w:r>
    </w:p>
    <w:p w14:paraId="7EC73BCB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ปฏิบัติงาน ตามปกติควบคุมดูแลได้</w:t>
      </w:r>
    </w:p>
    <w:p w14:paraId="3C4DE2F7" w14:textId="55BF5139" w:rsidR="006A58A1" w:rsidRPr="006A58A1" w:rsidRDefault="0050114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สถานะสีส้ม คือ ความเสี่ยงระดับสูง เป็นกระบวนงานที่มีผู้เกี่ยวข้องหลายคน หลายหน่วยงาน</w:t>
      </w:r>
    </w:p>
    <w:p w14:paraId="13090044" w14:textId="4DF87E08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ภายในองค์กร มีหลายขั้นตอน จนยากต่อการควบคุม หรือไม่มีอ</w:t>
      </w:r>
      <w:r w:rsidR="00501149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นาจควบคุมข้ามหน่วยงานตามหน้าที่ปกติ</w:t>
      </w:r>
    </w:p>
    <w:p w14:paraId="5B5BDEB5" w14:textId="279BD718" w:rsidR="006A58A1" w:rsidRPr="006A58A1" w:rsidRDefault="00501149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สถานะสีแดง ความเสี่ยงระดับสูงมาก เป็นกระบวนงานที่เกี่ยวข้องกับบุคคลภายนอก คนที่ไม่รู้จักไม่</w:t>
      </w:r>
    </w:p>
    <w:p w14:paraId="09E06164" w14:textId="3294A860" w:rsidR="002474B6" w:rsidRDefault="006A58A1" w:rsidP="006A58A1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สามารถตรวจสอบได้ชัดเจน ไม่สามารถก</w:t>
      </w:r>
      <w:r w:rsidR="00501149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กับติดตามได้อย่างใกล้ชิด หรืออย่างสม่</w:t>
      </w:r>
      <w:r w:rsidR="00501149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57F4CCE5" w14:textId="656552F2" w:rsidR="002474B6" w:rsidRDefault="002474B6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2BE8E0" w14:textId="77777777" w:rsidR="002474B6" w:rsidRPr="006A58A1" w:rsidRDefault="002474B6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AE78FA" w14:textId="74A92596" w:rsidR="006A58A1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0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0114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011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แสดงสถานะความเสี่ยง (แยกตามรายสีไฟจราจร)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134"/>
        <w:gridCol w:w="992"/>
        <w:gridCol w:w="992"/>
        <w:gridCol w:w="941"/>
      </w:tblGrid>
      <w:tr w:rsidR="00501149" w14:paraId="624AC373" w14:textId="77777777" w:rsidTr="002474B6">
        <w:tc>
          <w:tcPr>
            <w:tcW w:w="421" w:type="dxa"/>
          </w:tcPr>
          <w:p w14:paraId="664C0515" w14:textId="4D34A61B" w:rsidR="00501149" w:rsidRDefault="0050114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14:paraId="0D6BF470" w14:textId="7F6EDF0D" w:rsidR="00501149" w:rsidRPr="00501149" w:rsidRDefault="0050114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</w:tcPr>
          <w:p w14:paraId="018D1F31" w14:textId="3B523147" w:rsidR="00501149" w:rsidRPr="002474B6" w:rsidRDefault="00501149" w:rsidP="002474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70AD47" w:themeColor="accent6"/>
                <w:sz w:val="32"/>
                <w:szCs w:val="32"/>
              </w:rPr>
            </w:pPr>
            <w:r w:rsidRPr="002474B6">
              <w:rPr>
                <w:rFonts w:ascii="TH SarabunPSK" w:hAnsi="TH SarabunPSK" w:cs="TH SarabunPSK" w:hint="cs"/>
                <w:b/>
                <w:bCs/>
                <w:color w:val="70AD47" w:themeColor="accent6"/>
                <w:sz w:val="32"/>
                <w:szCs w:val="32"/>
                <w:highlight w:val="green"/>
                <w:cs/>
              </w:rPr>
              <w:t>เขียว</w:t>
            </w:r>
          </w:p>
        </w:tc>
        <w:tc>
          <w:tcPr>
            <w:tcW w:w="992" w:type="dxa"/>
          </w:tcPr>
          <w:p w14:paraId="1DF25E9D" w14:textId="6F9AAE23" w:rsidR="00501149" w:rsidRPr="00501149" w:rsidRDefault="00501149" w:rsidP="002474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4B6">
              <w:rPr>
                <w:rFonts w:ascii="TH SarabunPSK" w:hAnsi="TH SarabunPSK" w:cs="TH SarabunPSK" w:hint="cs"/>
                <w:b/>
                <w:bCs/>
                <w:color w:val="FFFF00"/>
                <w:sz w:val="32"/>
                <w:szCs w:val="32"/>
                <w:cs/>
              </w:rPr>
              <w:t>เหลือง</w:t>
            </w:r>
          </w:p>
        </w:tc>
        <w:tc>
          <w:tcPr>
            <w:tcW w:w="992" w:type="dxa"/>
          </w:tcPr>
          <w:p w14:paraId="76246F45" w14:textId="4996D8EE" w:rsidR="00501149" w:rsidRPr="00501149" w:rsidRDefault="00501149" w:rsidP="002474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4B6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ส้ม</w:t>
            </w:r>
          </w:p>
        </w:tc>
        <w:tc>
          <w:tcPr>
            <w:tcW w:w="941" w:type="dxa"/>
          </w:tcPr>
          <w:p w14:paraId="6ECDA549" w14:textId="0DB164BD" w:rsidR="00501149" w:rsidRPr="00501149" w:rsidRDefault="00501149" w:rsidP="002474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4B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แดง</w:t>
            </w:r>
          </w:p>
        </w:tc>
      </w:tr>
      <w:tr w:rsidR="00501149" w14:paraId="099783AD" w14:textId="77777777" w:rsidTr="002474B6">
        <w:tc>
          <w:tcPr>
            <w:tcW w:w="421" w:type="dxa"/>
          </w:tcPr>
          <w:p w14:paraId="6938FC33" w14:textId="38759F75" w:rsidR="00501149" w:rsidRPr="00501149" w:rsidRDefault="00501149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0114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</w:tcPr>
          <w:p w14:paraId="33734DDF" w14:textId="1BBE32B1" w:rsidR="002474B6" w:rsidRPr="006A58A1" w:rsidRDefault="002474B6" w:rsidP="002474B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การปฏิบัติของเจ้าหน้าที่ในองค์กรปฏิบัติตามระเบียบและ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ที่เกี่ยวข้องอาจจะเกิดข้อผิดพลาดได้เพราะไม่ได้รับการพัฒนาทางด้านเข้า</w:t>
            </w:r>
          </w:p>
          <w:p w14:paraId="4A30202C" w14:textId="049B88C3" w:rsidR="00501149" w:rsidRPr="002474B6" w:rsidRDefault="002474B6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รับการฝึกอบรม และตัวระเบียบหรือข้อ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มีการเปลี่ยนแปลงอยู่เสมอซึ่งอาจจะท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ให้เจ้าหน้าที่ขององค์กร มีข้อบกพร่องหรือข้อผิดพลาดเกิดขึ้นได้</w:t>
            </w:r>
          </w:p>
        </w:tc>
        <w:tc>
          <w:tcPr>
            <w:tcW w:w="1134" w:type="dxa"/>
          </w:tcPr>
          <w:p w14:paraId="334F0430" w14:textId="052DFBAF" w:rsidR="00501149" w:rsidRDefault="002474B6" w:rsidP="002474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14:paraId="796074DC" w14:textId="77777777" w:rsidR="00501149" w:rsidRDefault="0050114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700A72" w14:textId="77777777" w:rsidR="00501149" w:rsidRDefault="0050114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14:paraId="594D67E4" w14:textId="77777777" w:rsidR="00501149" w:rsidRDefault="00501149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63C1B3" w14:textId="01AECB04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08157F6" w14:textId="4C18402B" w:rsidR="006A58A1" w:rsidRPr="002474B6" w:rsidRDefault="002474B6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A58A1" w:rsidRPr="002474B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A58A1" w:rsidRPr="002474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เมทริก</w:t>
      </w:r>
      <w:proofErr w:type="spellStart"/>
      <w:r w:rsidR="006A58A1" w:rsidRPr="002474B6">
        <w:rPr>
          <w:rFonts w:ascii="TH SarabunPSK" w:hAnsi="TH SarabunPSK" w:cs="TH SarabunPSK"/>
          <w:b/>
          <w:bCs/>
          <w:sz w:val="32"/>
          <w:szCs w:val="32"/>
          <w:cs/>
        </w:rPr>
        <w:t>ส์</w:t>
      </w:r>
      <w:proofErr w:type="spellEnd"/>
      <w:r w:rsidR="006A58A1" w:rsidRPr="002474B6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ระดับความเสี่ยง</w:t>
      </w:r>
    </w:p>
    <w:p w14:paraId="6D1841CB" w14:textId="4A59E0D9" w:rsidR="006A58A1" w:rsidRPr="006A58A1" w:rsidRDefault="002474B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โอกาส/ความเสี่ยงการทุจริตที่มีสถานะความเสี่ยงการทุจริตระดับสูง จนถึงสูงมาก (สีส้ม กับ สี</w:t>
      </w:r>
    </w:p>
    <w:p w14:paraId="56A1093F" w14:textId="30E3989F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แดง) จากตารางที่ </w:t>
      </w:r>
      <w:r w:rsidR="002474B6">
        <w:rPr>
          <w:rFonts w:ascii="TH SarabunPSK" w:hAnsi="TH SarabunPSK" w:cs="TH SarabunPSK" w:hint="cs"/>
          <w:sz w:val="32"/>
          <w:szCs w:val="32"/>
          <w:cs/>
        </w:rPr>
        <w:t>๒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มาท</w:t>
      </w:r>
      <w:r w:rsidR="002474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การหาค่าความเสี่ยงรวม ซึ่งได้จากระดับความจ</w:t>
      </w:r>
      <w:r w:rsidR="002474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เป็นของการเฝ้าระวัง มีค่า </w:t>
      </w:r>
      <w:r w:rsidR="002474B6">
        <w:rPr>
          <w:rFonts w:ascii="TH SarabunPSK" w:hAnsi="TH SarabunPSK" w:cs="TH SarabunPSK" w:hint="cs"/>
          <w:sz w:val="32"/>
          <w:szCs w:val="32"/>
          <w:cs/>
        </w:rPr>
        <w:t>๑</w:t>
      </w:r>
      <w:r w:rsidRPr="006A58A1">
        <w:rPr>
          <w:rFonts w:ascii="TH SarabunPSK" w:hAnsi="TH SarabunPSK" w:cs="TH SarabunPSK"/>
          <w:sz w:val="32"/>
          <w:szCs w:val="32"/>
        </w:rPr>
        <w:t xml:space="preserve"> –</w:t>
      </w:r>
    </w:p>
    <w:p w14:paraId="7AECA381" w14:textId="09854DB6" w:rsidR="006A58A1" w:rsidRPr="006A58A1" w:rsidRDefault="002474B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ระดับความรุนแรงของผลกระทบที่ค่า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โดยมีเกณฑ์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498219" w14:textId="218B21FF" w:rsidR="006A58A1" w:rsidRPr="002474B6" w:rsidRDefault="002474B6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A58A1" w:rsidRPr="002474B6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ระดับความจ</w:t>
      </w:r>
      <w:r w:rsidR="00E7028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A58A1" w:rsidRPr="002474B6">
        <w:rPr>
          <w:rFonts w:ascii="TH SarabunPSK" w:hAnsi="TH SarabunPSK" w:cs="TH SarabunPSK"/>
          <w:b/>
          <w:bCs/>
          <w:sz w:val="32"/>
          <w:szCs w:val="32"/>
          <w:cs/>
        </w:rPr>
        <w:t>เป็นของการเฝ้าระวัง มีแนวทางในการพิจารณา ดังนี้</w:t>
      </w:r>
    </w:p>
    <w:p w14:paraId="1610EB33" w14:textId="2D8E02D1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>ถ้าเป็นกิจกรรมหรือขั้นตอนหลักที่ส</w:t>
      </w:r>
      <w:r w:rsidR="00E7028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คัญของกระบวนการนั้น ๆ แสดงว่าขั้นตอนนั้น เป็น </w:t>
      </w:r>
      <w:r w:rsidRPr="006A58A1">
        <w:rPr>
          <w:rFonts w:ascii="TH SarabunPSK" w:hAnsi="TH SarabunPSK" w:cs="TH SarabunPSK"/>
          <w:sz w:val="32"/>
          <w:szCs w:val="32"/>
        </w:rPr>
        <w:t>must</w:t>
      </w:r>
    </w:p>
    <w:p w14:paraId="221BCF82" w14:textId="564F5E7E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หมายถึงความจ</w:t>
      </w:r>
      <w:r w:rsidR="00E7028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เป็นสูง ของการเฝ้าระวังการทุจริต ค่าของ </w:t>
      </w:r>
      <w:r w:rsidRPr="006A58A1">
        <w:rPr>
          <w:rFonts w:ascii="TH SarabunPSK" w:hAnsi="TH SarabunPSK" w:cs="TH SarabunPSK"/>
          <w:sz w:val="32"/>
          <w:szCs w:val="32"/>
        </w:rPr>
        <w:t xml:space="preserve">must </w:t>
      </w:r>
      <w:r w:rsidRPr="006A58A1">
        <w:rPr>
          <w:rFonts w:ascii="TH SarabunPSK" w:hAnsi="TH SarabunPSK" w:cs="TH SarabunPSK"/>
          <w:sz w:val="32"/>
          <w:szCs w:val="32"/>
          <w:cs/>
        </w:rPr>
        <w:t>คือ อยู่ในระดับ ๓ หรือ ๒</w:t>
      </w:r>
    </w:p>
    <w:p w14:paraId="1FF468BF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ถ้าเป็นกิจกรรมหรือขั้นตอนรองของกระบวนการนั้น ๆ แสดงว่าขั้นตอนนั้น เป็น </w:t>
      </w:r>
      <w:r w:rsidRPr="006A58A1">
        <w:rPr>
          <w:rFonts w:ascii="TH SarabunPSK" w:hAnsi="TH SarabunPSK" w:cs="TH SarabunPSK"/>
          <w:sz w:val="32"/>
          <w:szCs w:val="32"/>
        </w:rPr>
        <w:t xml:space="preserve">Should </w:t>
      </w:r>
      <w:r w:rsidRPr="006A58A1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3FFE08ED" w14:textId="41DFB0A4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ค่าเป็นต่</w:t>
      </w:r>
      <w:r w:rsidR="00E70286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ในการเฝ้าระวังการทุจริต ค่าของ </w:t>
      </w:r>
      <w:r w:rsidRPr="006A58A1">
        <w:rPr>
          <w:rFonts w:ascii="TH SarabunPSK" w:hAnsi="TH SarabunPSK" w:cs="TH SarabunPSK"/>
          <w:sz w:val="32"/>
          <w:szCs w:val="32"/>
        </w:rPr>
        <w:t xml:space="preserve">Should 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คือ อยู่ในระดับ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0FA93741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E70286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ระดับของความรุนแรงผลกระทบ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มีแนวทางในการพิจารณา ดังนี้</w:t>
      </w:r>
    </w:p>
    <w:p w14:paraId="69B97334" w14:textId="3D88624A" w:rsidR="006A58A1" w:rsidRPr="006A58A1" w:rsidRDefault="00E7028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stakeholder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รวมถึงงานกากับดูแล</w:t>
      </w:r>
    </w:p>
    <w:p w14:paraId="0A8593BF" w14:textId="04E601FC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พันธมิตร ภาคีเครือข่าย ค่าอยู่ที่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๒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4181B18C" w14:textId="626EC42F" w:rsidR="006A58A1" w:rsidRPr="006A58A1" w:rsidRDefault="00E70286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กิจกรรมหรือขั้นตอนงานนั้นเกี่ยวข้องกับ การเงิน รายได้ลดรายจ่ายเพิ่ม 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financial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ค่าอยู่ที่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27851350" w14:textId="32D364D3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3742BA88" w14:textId="50DFDB17" w:rsidR="006A58A1" w:rsidRPr="006A58A1" w:rsidRDefault="00E70286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กิจกรรมหรือขั้นตอนงานนั้นเกี่ยวข้อง ผู้ใช้กลุ่มเป้าหมาย 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customer/user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ค่าอยู่ที่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5FABE6A" w14:textId="36E4E6CF" w:rsidR="006A58A1" w:rsidRPr="006A58A1" w:rsidRDefault="00E70286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-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กิจกรรมหรือขั้นตอนงานนั้นเกี่ยวข้องกับกระบวนการภายใน </w:t>
      </w:r>
      <w:r w:rsidR="006A58A1" w:rsidRPr="006A58A1">
        <w:rPr>
          <w:rFonts w:ascii="TH SarabunPSK" w:hAnsi="TH SarabunPSK" w:cs="TH SarabunPSK"/>
          <w:sz w:val="32"/>
          <w:szCs w:val="32"/>
        </w:rPr>
        <w:t xml:space="preserve">internal process 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หรือกระทบต่อ</w:t>
      </w:r>
    </w:p>
    <w:p w14:paraId="4F67952A" w14:textId="2FF084F6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การเรียนรู้องค์ความรู้</w:t>
      </w:r>
      <w:r w:rsidRPr="006A58A1">
        <w:rPr>
          <w:rFonts w:ascii="TH SarabunPSK" w:hAnsi="TH SarabunPSK" w:cs="TH SarabunPSK"/>
          <w:sz w:val="32"/>
          <w:szCs w:val="32"/>
        </w:rPr>
        <w:t xml:space="preserve">learning &amp; growth 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ค่าอยู่ที่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๑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E70286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929A0DE" w14:textId="0D0D422A" w:rsidR="008B428C" w:rsidRDefault="008B428C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0AFECBF" w14:textId="081A2AAA" w:rsidR="008B428C" w:rsidRDefault="008B428C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E375F9" w14:textId="2731D6D5" w:rsidR="008B428C" w:rsidRDefault="008B428C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0B6925" w14:textId="56CD7A05" w:rsidR="008B428C" w:rsidRDefault="008B428C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D5F259" w14:textId="24BF05B8" w:rsidR="008B428C" w:rsidRDefault="008B428C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4B1EF6" w14:textId="77777777" w:rsidR="008B428C" w:rsidRPr="006A58A1" w:rsidRDefault="008B428C" w:rsidP="006A58A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3D24FFD" w14:textId="2C0B13C1" w:rsidR="006A58A1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702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702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70286">
        <w:rPr>
          <w:rFonts w:ascii="TH SarabunPSK" w:hAnsi="TH SarabunPSK" w:cs="TH SarabunPSK"/>
          <w:b/>
          <w:bCs/>
          <w:sz w:val="32"/>
          <w:szCs w:val="32"/>
        </w:rPr>
        <w:t xml:space="preserve"> SCORING </w:t>
      </w:r>
      <w:r w:rsidRPr="00E70286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156"/>
        <w:gridCol w:w="1836"/>
        <w:gridCol w:w="1812"/>
        <w:gridCol w:w="1791"/>
      </w:tblGrid>
      <w:tr w:rsidR="00691CD7" w14:paraId="7A713F08" w14:textId="7EFC570E" w:rsidTr="008B428C">
        <w:tc>
          <w:tcPr>
            <w:tcW w:w="421" w:type="dxa"/>
          </w:tcPr>
          <w:p w14:paraId="48608355" w14:textId="27001F6A" w:rsidR="00691CD7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6" w:type="dxa"/>
          </w:tcPr>
          <w:p w14:paraId="399B3F07" w14:textId="25E90DA7" w:rsidR="00691CD7" w:rsidRPr="008B428C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836" w:type="dxa"/>
          </w:tcPr>
          <w:p w14:paraId="5455D352" w14:textId="278067A4" w:rsidR="00691CD7" w:rsidRPr="00691CD7" w:rsidRDefault="00691CD7" w:rsidP="00691C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ระดับความจ</w:t>
            </w:r>
            <w:r w:rsidRPr="00691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</w:p>
          <w:p w14:paraId="7B98DE1B" w14:textId="77777777" w:rsidR="00691CD7" w:rsidRPr="00691CD7" w:rsidRDefault="00691CD7" w:rsidP="00691C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ของการเฝ้าระวัง</w:t>
            </w:r>
          </w:p>
          <w:p w14:paraId="13CDBFA5" w14:textId="021AB815" w:rsidR="00691CD7" w:rsidRPr="00691CD7" w:rsidRDefault="00691CD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B42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8B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812" w:type="dxa"/>
          </w:tcPr>
          <w:p w14:paraId="01DC9FED" w14:textId="77777777" w:rsidR="00691CD7" w:rsidRPr="00691CD7" w:rsidRDefault="00691CD7" w:rsidP="00691C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14:paraId="07EFFAE0" w14:textId="77777777" w:rsidR="00691CD7" w:rsidRPr="00691CD7" w:rsidRDefault="00691CD7" w:rsidP="00691C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ของผลกระทบ</w:t>
            </w:r>
          </w:p>
          <w:p w14:paraId="573DD716" w14:textId="7273AF23" w:rsidR="00691CD7" w:rsidRPr="00691CD7" w:rsidRDefault="00691CD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8B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691C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B42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791" w:type="dxa"/>
          </w:tcPr>
          <w:p w14:paraId="157C555B" w14:textId="77777777" w:rsidR="00691CD7" w:rsidRPr="008B428C" w:rsidRDefault="00691CD7" w:rsidP="00691C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5DE340D3" w14:textId="79E2327E" w:rsidR="00691CD7" w:rsidRPr="006A58A1" w:rsidRDefault="00691CD7" w:rsidP="00691C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B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8B42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8B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 + รุนแรง</w:t>
            </w:r>
          </w:p>
          <w:p w14:paraId="31A4B843" w14:textId="77777777" w:rsidR="00691CD7" w:rsidRPr="006A58A1" w:rsidRDefault="00691CD7" w:rsidP="00691C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CD7" w14:paraId="4699C0D9" w14:textId="173DA5B4" w:rsidTr="008B428C">
        <w:tc>
          <w:tcPr>
            <w:tcW w:w="421" w:type="dxa"/>
          </w:tcPr>
          <w:p w14:paraId="658C0027" w14:textId="06C8B385" w:rsidR="00691CD7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156" w:type="dxa"/>
          </w:tcPr>
          <w:p w14:paraId="46D5C700" w14:textId="77777777" w:rsidR="008B428C" w:rsidRPr="006A58A1" w:rsidRDefault="008B428C" w:rsidP="008B428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การปฏิบัติของเจ้าหน้าที่ในองค์กร</w:t>
            </w:r>
          </w:p>
          <w:p w14:paraId="12402DD5" w14:textId="77777777" w:rsidR="008B428C" w:rsidRPr="006A58A1" w:rsidRDefault="008B428C" w:rsidP="008B428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ปฏิบัติตามระเบียบและ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432B0E42" w14:textId="77777777" w:rsidR="008B428C" w:rsidRPr="006A58A1" w:rsidRDefault="008B428C" w:rsidP="008B428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เกี่ยวข้องอาจจะเกิดข้อผิดพลาดได้</w:t>
            </w:r>
          </w:p>
          <w:p w14:paraId="46EEC7E3" w14:textId="498932BC" w:rsidR="00691CD7" w:rsidRPr="008B428C" w:rsidRDefault="008B428C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เพราะไม่ได้รับการพัฒนาทางด้านเข้ารับการฝึกอบรม และตัวระเบียบหรือข้อ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มีการเปลี่ยนแปลงอยู่เสมอซึ่งอาจจะท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ให้เจ้าหน้าที่ขององค์กร มีข้อบกพร่องหรือข้อผิดพลาดเกิดขึ้นได้</w:t>
            </w:r>
          </w:p>
        </w:tc>
        <w:tc>
          <w:tcPr>
            <w:tcW w:w="1836" w:type="dxa"/>
          </w:tcPr>
          <w:p w14:paraId="517722A2" w14:textId="77777777" w:rsidR="00691CD7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62789284" w14:textId="77777777" w:rsidR="00691CD7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1" w:type="dxa"/>
          </w:tcPr>
          <w:p w14:paraId="330AA92F" w14:textId="77777777" w:rsidR="00691CD7" w:rsidRDefault="00691CD7" w:rsidP="006A58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01AC47" w14:textId="77777777" w:rsidR="00BD3C58" w:rsidRPr="00E70286" w:rsidRDefault="00BD3C58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25B977F" w14:textId="2F6C3588" w:rsidR="006A58A1" w:rsidRPr="006A58A1" w:rsidRDefault="006A58A1" w:rsidP="008B428C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CFCA77" w14:textId="77777777" w:rsidR="006A58A1" w:rsidRPr="008B428C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428C">
        <w:rPr>
          <w:rFonts w:ascii="TH SarabunPSK" w:hAnsi="TH SarabunPSK" w:cs="TH SarabunPSK"/>
          <w:b/>
          <w:bCs/>
          <w:sz w:val="32"/>
          <w:szCs w:val="32"/>
        </w:rPr>
        <w:t>7.4</w:t>
      </w:r>
      <w:r w:rsidRPr="008B4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การประเมินการควบคุมความเสี่ยง</w:t>
      </w:r>
    </w:p>
    <w:p w14:paraId="4496FD4A" w14:textId="6968350E" w:rsidR="006A58A1" w:rsidRPr="006A58A1" w:rsidRDefault="00351A22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ค่าความรุนแรงจากตาราง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 xml:space="preserve"> 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การประเมินการควบคุมการทุจริต ว่ามีการคบคุมการ</w:t>
      </w:r>
    </w:p>
    <w:p w14:paraId="6F7FD35A" w14:textId="6728FDFD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 xml:space="preserve">ทุจริตในระดับใด เมื่อเทียบกับคุณภาพการจัดการ โดยเกณฑ์คุณภาพการจัดการ จะแบ่งออกเป็น </w:t>
      </w:r>
      <w:r w:rsidR="00351A22">
        <w:rPr>
          <w:rFonts w:ascii="TH SarabunPSK" w:hAnsi="TH SarabunPSK" w:cs="TH SarabunPSK" w:hint="cs"/>
          <w:sz w:val="32"/>
          <w:szCs w:val="32"/>
          <w:cs/>
        </w:rPr>
        <w:t>๓</w:t>
      </w:r>
      <w:r w:rsidRPr="006A58A1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14:paraId="15DC0AE0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99EB7F" w14:textId="2AA4BCEF" w:rsidR="006A58A1" w:rsidRPr="006A58A1" w:rsidRDefault="00351A22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ดี: จัดการได้ทันทีทุกครั้งที่เกิดความเสี่ยง ไม่กระทบถึงผู้ใช้บริการ/ผู้รับมอบผลงาน องค์กรไม่มี</w:t>
      </w:r>
    </w:p>
    <w:p w14:paraId="6CEC42D9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ผลเสียทางการเงิน</w:t>
      </w:r>
    </w:p>
    <w:p w14:paraId="3ECD6542" w14:textId="0CF0F77E" w:rsidR="006A58A1" w:rsidRPr="006A58A1" w:rsidRDefault="00351A22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พอใช้: จัดการได้โดยส่วนใหญ่ มีบางครั้งยังจัดการไม่ได้กระทบถึงผู้ใช้บริการ/ผู้รับมอบผลงาน</w:t>
      </w:r>
    </w:p>
    <w:p w14:paraId="68B27A81" w14:textId="77777777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องค์กร แต่ยอมรับได้มีความเข้าใจ</w:t>
      </w:r>
    </w:p>
    <w:p w14:paraId="2212856D" w14:textId="13534803" w:rsidR="006A58A1" w:rsidRPr="006A58A1" w:rsidRDefault="00351A22" w:rsidP="006A58A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58A1" w:rsidRPr="006A58A1">
        <w:rPr>
          <w:rFonts w:ascii="TH SarabunPSK" w:hAnsi="TH SarabunPSK" w:cs="TH SarabunPSK"/>
          <w:sz w:val="32"/>
          <w:szCs w:val="32"/>
          <w:cs/>
        </w:rPr>
        <w:t>อ่อน : จัดการไม่ได้หรือได้เพียงส่วนน้อย การจัดการเพิ่มเกิดจากรายจ่าย มีผลกระทบถึง</w:t>
      </w:r>
    </w:p>
    <w:p w14:paraId="3B9562EA" w14:textId="360969D1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ผู้ใช้บริการ/ ผู้รับมอบผลงาน และยอมรับไม่ได้ไม่มีความเข้าใจ</w:t>
      </w:r>
    </w:p>
    <w:p w14:paraId="222D4D8C" w14:textId="3F04A670" w:rsidR="00ED3B47" w:rsidRDefault="00ED3B47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9DB84A" w14:textId="41B3E319" w:rsidR="00ED3B47" w:rsidRDefault="00ED3B47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E9F697" w14:textId="77777777" w:rsidR="00ED3B47" w:rsidRPr="006A58A1" w:rsidRDefault="00ED3B47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008D50" w14:textId="7CFE4725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031131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635A83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2B13CE0" w14:textId="77777777" w:rsidR="0096533B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F42BDF" w14:textId="77777777" w:rsidR="0096533B" w:rsidRPr="006A58A1" w:rsidRDefault="0096533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3A1BE4" w14:textId="489FCC4C" w:rsidR="006A58A1" w:rsidRPr="00351A22" w:rsidRDefault="006A58A1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1A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51A22" w:rsidRPr="00351A2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1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ตารางแสดงการประเมินควบคุมความเสี่ยง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418"/>
        <w:gridCol w:w="1559"/>
        <w:gridCol w:w="1366"/>
      </w:tblGrid>
      <w:tr w:rsidR="00351A22" w14:paraId="267E85CF" w14:textId="77777777" w:rsidTr="00351A22">
        <w:tc>
          <w:tcPr>
            <w:tcW w:w="2830" w:type="dxa"/>
            <w:vMerge w:val="restart"/>
          </w:tcPr>
          <w:p w14:paraId="7A19B607" w14:textId="2BC498BC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843" w:type="dxa"/>
            <w:vMerge w:val="restart"/>
          </w:tcPr>
          <w:p w14:paraId="47691F17" w14:textId="584D5D82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4343" w:type="dxa"/>
            <w:gridSpan w:val="3"/>
          </w:tcPr>
          <w:p w14:paraId="3A2B3434" w14:textId="71FDEE12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351A22" w14:paraId="0A440C90" w14:textId="77777777" w:rsidTr="00351A22">
        <w:tc>
          <w:tcPr>
            <w:tcW w:w="2830" w:type="dxa"/>
            <w:vMerge/>
          </w:tcPr>
          <w:p w14:paraId="5EE024A6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7EAD4F6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E88522" w14:textId="77777777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ค่าความเสี่ยง</w:t>
            </w:r>
          </w:p>
          <w:p w14:paraId="59483E18" w14:textId="563285C5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</w:p>
          <w:p w14:paraId="66F8C758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EDFC56" w14:textId="77777777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ค่าความเสี่ยง</w:t>
            </w:r>
          </w:p>
          <w:p w14:paraId="01F653F3" w14:textId="77777777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ระดับปานกลาง</w:t>
            </w:r>
          </w:p>
          <w:p w14:paraId="71045CF9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F7D50C8" w14:textId="77777777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ค่าความเสี่ยง</w:t>
            </w:r>
          </w:p>
          <w:p w14:paraId="0590F5AE" w14:textId="77777777" w:rsidR="00351A22" w:rsidRPr="006A58A1" w:rsidRDefault="00351A22" w:rsidP="00351A2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</w:t>
            </w:r>
          </w:p>
          <w:p w14:paraId="4F6FACC6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A22" w14:paraId="1438AAEE" w14:textId="77777777" w:rsidTr="00351A22">
        <w:tc>
          <w:tcPr>
            <w:tcW w:w="2830" w:type="dxa"/>
          </w:tcPr>
          <w:p w14:paraId="11104767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การปฏิบัติของเจ้าหน้าที่ใน</w:t>
            </w:r>
          </w:p>
          <w:p w14:paraId="3890074C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องค์กรปฏิบัติตามระเบียบ</w:t>
            </w:r>
          </w:p>
          <w:p w14:paraId="0874B007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14:paraId="7F919F9B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อาจจะเกิดข้อผิดพลาดได้</w:t>
            </w:r>
          </w:p>
          <w:p w14:paraId="10A4FDD0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เพราะไม่ได้รับการพัฒนา</w:t>
            </w:r>
          </w:p>
          <w:p w14:paraId="24A9DBD2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ทางด้านเข้ารับการฝึกอบรม</w:t>
            </w:r>
          </w:p>
          <w:p w14:paraId="2362D72A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และตัวระเบียบหรือข้อ</w:t>
            </w:r>
          </w:p>
          <w:p w14:paraId="21E531DD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มีการเปลี่ยนแปลง</w:t>
            </w:r>
          </w:p>
          <w:p w14:paraId="70B6A953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อยู่เสมอซึ่งอาจจะทาให้</w:t>
            </w:r>
          </w:p>
          <w:p w14:paraId="2A8ABE47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เจ้าหน้าที่ขององค์กร มี</w:t>
            </w:r>
          </w:p>
          <w:p w14:paraId="27B27DA4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ข้อบกพร่องหรือข้อผิดพลาด</w:t>
            </w:r>
          </w:p>
          <w:p w14:paraId="6FA2A19D" w14:textId="6A7252EF" w:rsidR="00351A22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เกิดขึ้นได้</w:t>
            </w:r>
          </w:p>
        </w:tc>
        <w:tc>
          <w:tcPr>
            <w:tcW w:w="1843" w:type="dxa"/>
          </w:tcPr>
          <w:p w14:paraId="4D1EF1CE" w14:textId="6BAE9784" w:rsidR="00351A22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8" w:type="dxa"/>
          </w:tcPr>
          <w:p w14:paraId="372F49B9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2C088A" w14:textId="23F789E8" w:rsidR="00351A22" w:rsidRDefault="00ED3B47" w:rsidP="00ED3B4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305050CE" w14:textId="77777777" w:rsidR="00351A22" w:rsidRDefault="00351A22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59DA22" w14:textId="37073680" w:rsidR="006A58A1" w:rsidRP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B9463A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70152B5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0888080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9C715B3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D43C297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98B82B9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BEA2278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C566D13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5D4273D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2CE1A2A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AE672FF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030EB7A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ACC30CB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161FB94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4F21689" w14:textId="77777777" w:rsidR="00ED3B47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  <w:sectPr w:rsidR="00ED3B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DDEE4A" w14:textId="4A6BCF07" w:rsidR="006A58A1" w:rsidRDefault="00ED3B47" w:rsidP="006A58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D3B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6A58A1" w:rsidRPr="00ED3B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D3B4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A58A1" w:rsidRPr="00ED3B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แผนบริหารความเสี่ยง</w:t>
      </w:r>
    </w:p>
    <w:p w14:paraId="330B5B7C" w14:textId="76575B2F" w:rsidR="006A58A1" w:rsidRDefault="006A58A1" w:rsidP="006A58A1">
      <w:pPr>
        <w:pStyle w:val="a3"/>
        <w:rPr>
          <w:rFonts w:ascii="TH SarabunPSK" w:hAnsi="TH SarabunPSK" w:cs="TH SarabunPSK"/>
          <w:sz w:val="32"/>
          <w:szCs w:val="32"/>
        </w:rPr>
      </w:pPr>
      <w:r w:rsidRPr="006A58A1">
        <w:rPr>
          <w:rFonts w:ascii="TH SarabunPSK" w:hAnsi="TH SarabunPSK" w:cs="TH SarabunPSK"/>
          <w:sz w:val="32"/>
          <w:szCs w:val="32"/>
          <w:cs/>
        </w:rPr>
        <w:t>การน</w:t>
      </w:r>
      <w:r w:rsidR="00ED3B4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เหตุการณ์ที่มีความเสี่ยงสูง อยู่ในระดับปานกลาง ในการจัดท</w:t>
      </w:r>
      <w:r w:rsidR="00ED3B4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แผนบริหารความเสี่ยง ตามล</w:t>
      </w:r>
      <w:r w:rsidR="00ED3B47">
        <w:rPr>
          <w:rFonts w:ascii="TH SarabunPSK" w:hAnsi="TH SarabunPSK" w:cs="TH SarabunPSK" w:hint="cs"/>
          <w:sz w:val="32"/>
          <w:szCs w:val="32"/>
          <w:cs/>
        </w:rPr>
        <w:t>ำ</w:t>
      </w:r>
      <w:r w:rsidRPr="006A58A1">
        <w:rPr>
          <w:rFonts w:ascii="TH SarabunPSK" w:hAnsi="TH SarabunPSK" w:cs="TH SarabunPSK"/>
          <w:sz w:val="32"/>
          <w:szCs w:val="32"/>
          <w:cs/>
        </w:rPr>
        <w:t>ดับ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693"/>
        <w:gridCol w:w="2268"/>
        <w:gridCol w:w="1337"/>
      </w:tblGrid>
      <w:tr w:rsidR="00ED3B47" w14:paraId="1A41AC8C" w14:textId="77777777" w:rsidTr="00E16883">
        <w:tc>
          <w:tcPr>
            <w:tcW w:w="2547" w:type="dxa"/>
          </w:tcPr>
          <w:p w14:paraId="03296D99" w14:textId="3819AF6A" w:rsidR="00ED3B47" w:rsidRDefault="00ED3B47" w:rsidP="00E1688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</w:tcPr>
          <w:p w14:paraId="675E45BF" w14:textId="36B3BB46" w:rsidR="00ED3B47" w:rsidRDefault="00ED3B47" w:rsidP="00E1688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693" w:type="dxa"/>
          </w:tcPr>
          <w:p w14:paraId="0E29576F" w14:textId="77777777" w:rsidR="00ED3B47" w:rsidRPr="006A58A1" w:rsidRDefault="00ED3B47" w:rsidP="00E1688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รูปแบบ พฤติการณ์</w:t>
            </w:r>
          </w:p>
          <w:p w14:paraId="630BEF73" w14:textId="77777777" w:rsidR="00ED3B47" w:rsidRPr="006A58A1" w:rsidRDefault="00ED3B47" w:rsidP="00E1688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26A68EF3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15E6587" w14:textId="41D86EE6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  <w:p w14:paraId="1D69A5F7" w14:textId="77777777" w:rsidR="00ED3B47" w:rsidRPr="006A58A1" w:rsidRDefault="00ED3B47" w:rsidP="00ED3B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</w:t>
            </w:r>
          </w:p>
          <w:p w14:paraId="5EC6D399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B06DD3" w14:textId="35E459F7" w:rsidR="00ED3B47" w:rsidRDefault="003415DA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 าเนินการ</w:t>
            </w:r>
          </w:p>
        </w:tc>
        <w:tc>
          <w:tcPr>
            <w:tcW w:w="1337" w:type="dxa"/>
          </w:tcPr>
          <w:p w14:paraId="4B856FE5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  <w:p w14:paraId="6771F7F0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B47" w14:paraId="1E99FBAF" w14:textId="77777777" w:rsidTr="00E16883">
        <w:tc>
          <w:tcPr>
            <w:tcW w:w="2547" w:type="dxa"/>
          </w:tcPr>
          <w:p w14:paraId="0F2B623F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การปฏิบัติของเจ้าหน้าที่</w:t>
            </w:r>
          </w:p>
          <w:p w14:paraId="0E64BB98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ในองค์กรปฏิบัติตาม</w:t>
            </w:r>
          </w:p>
          <w:p w14:paraId="497D6C3E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ระเบียบและ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6BAE5EF0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เกี่ยวข้องอาจจะเกิด</w:t>
            </w:r>
          </w:p>
          <w:p w14:paraId="64854216" w14:textId="206F6EB1" w:rsidR="00ED3B47" w:rsidRDefault="003415DA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ข้อผิดพลาดได้เพราะไม่ได้รับการพัฒนาทางด้านเข้ารับการฝึกอบรม และตัวระเบียบหรือข้อ</w:t>
            </w:r>
            <w:proofErr w:type="spellStart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กฏหมาย</w:t>
            </w:r>
            <w:proofErr w:type="spellEnd"/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มีการเปลี่ยนแปลงอยู่เสมอซึ่งอาจจะทาให้เจ้าหน้าที่ขององค์กร มีข้อบกพร่องหรือข้อผิดพลาดเกิดขึ้นได้</w:t>
            </w:r>
          </w:p>
        </w:tc>
        <w:tc>
          <w:tcPr>
            <w:tcW w:w="2410" w:type="dxa"/>
          </w:tcPr>
          <w:p w14:paraId="3E1B0254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เจ้าหน้าที่หรือพนักงาน</w:t>
            </w:r>
          </w:p>
          <w:p w14:paraId="2D352DA7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ไม่ได้เข้ารับการอบรมเพื่อ</w:t>
            </w:r>
          </w:p>
          <w:p w14:paraId="6C25310A" w14:textId="67D41008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เพิ่มพูนความรู้ในอ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นาจ</w:t>
            </w:r>
          </w:p>
          <w:p w14:paraId="114E641A" w14:textId="2574788D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และหน้าที่ของแต่ล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 เพื่อให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สอดคล้องกับการปฏิบัติ</w:t>
            </w:r>
          </w:p>
          <w:p w14:paraId="0762E907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ให้กับตัวเองและแต่ละ</w:t>
            </w:r>
          </w:p>
          <w:p w14:paraId="78927221" w14:textId="5F0E3D44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  <w:p w14:paraId="67452DEA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9FDB57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ไม่ได้ปฏิบัติตามกฎหมาย</w:t>
            </w:r>
          </w:p>
          <w:p w14:paraId="3DD7E915" w14:textId="0B8D302C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หรือข้อบังคับหรือหลักเกณฑ์การปฏิบัติงานให้ตรงกับหลักของระเบียบและแนวทาง</w:t>
            </w:r>
          </w:p>
          <w:p w14:paraId="1F15AB4A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ปฏิบัติเพื่อให้เกิดความ</w:t>
            </w:r>
          </w:p>
          <w:p w14:paraId="1D58F580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ถูกต้องและชัดเจนในการ</w:t>
            </w:r>
          </w:p>
          <w:p w14:paraId="351FB466" w14:textId="17905848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ปฏิบัติงานของแต่ละต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  <w:p w14:paraId="63FF67BC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659275A" w14:textId="01F90C9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-.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ให้เจ้าหน้าที่หรือพนักงานเข้ารับการอบรมให้เป็นไปตามแต่ละหลักสูตรและตรงตามต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แหน่งที่รับผิดชอบ</w:t>
            </w:r>
          </w:p>
          <w:p w14:paraId="054787D5" w14:textId="4A64A63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168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จัดเข้ารับการอบรมและ</w:t>
            </w:r>
          </w:p>
          <w:p w14:paraId="2432AB94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ให้ศึกษาระเบียบและ</w:t>
            </w:r>
          </w:p>
          <w:p w14:paraId="46ED2541" w14:textId="7777777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ข้อบังคับให้เป็นปัจจุบัน</w:t>
            </w:r>
          </w:p>
          <w:p w14:paraId="583B8F8E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ACEEC2" w14:textId="7BCE88E4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2A5A9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8A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D50717E" w14:textId="25179527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2A5A9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14:paraId="7FFF28E0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14:paraId="67461962" w14:textId="3D08EF29" w:rsidR="003415DA" w:rsidRPr="006A58A1" w:rsidRDefault="003415DA" w:rsidP="003415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A58A1">
              <w:rPr>
                <w:rFonts w:ascii="TH SarabunPSK" w:hAnsi="TH SarabunPSK" w:cs="TH SarabunPSK"/>
                <w:sz w:val="32"/>
                <w:szCs w:val="32"/>
                <w:cs/>
              </w:rPr>
              <w:t>นักปลัด</w:t>
            </w:r>
          </w:p>
          <w:p w14:paraId="7AD027F6" w14:textId="77777777" w:rsidR="00ED3B47" w:rsidRDefault="00ED3B47" w:rsidP="006A58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9170D6" w14:textId="2DC3583F" w:rsidR="003B2C0B" w:rsidRPr="006A58A1" w:rsidRDefault="003B2C0B" w:rsidP="006A58A1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3B2C0B" w:rsidRPr="006A58A1" w:rsidSect="00ED3B4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A1"/>
    <w:rsid w:val="00023F15"/>
    <w:rsid w:val="00191CB6"/>
    <w:rsid w:val="002474B6"/>
    <w:rsid w:val="00293F5F"/>
    <w:rsid w:val="002A5A94"/>
    <w:rsid w:val="003415DA"/>
    <w:rsid w:val="00351A22"/>
    <w:rsid w:val="0039656D"/>
    <w:rsid w:val="003B2C0B"/>
    <w:rsid w:val="003B4594"/>
    <w:rsid w:val="003C3804"/>
    <w:rsid w:val="003D261D"/>
    <w:rsid w:val="003F599E"/>
    <w:rsid w:val="00423204"/>
    <w:rsid w:val="004A412E"/>
    <w:rsid w:val="004B4BEF"/>
    <w:rsid w:val="00501149"/>
    <w:rsid w:val="005166A9"/>
    <w:rsid w:val="005C04AA"/>
    <w:rsid w:val="0061488C"/>
    <w:rsid w:val="00691CD7"/>
    <w:rsid w:val="006A58A1"/>
    <w:rsid w:val="00743C0C"/>
    <w:rsid w:val="007605E1"/>
    <w:rsid w:val="007C0037"/>
    <w:rsid w:val="00827D0F"/>
    <w:rsid w:val="008B428C"/>
    <w:rsid w:val="0096533B"/>
    <w:rsid w:val="00A50F48"/>
    <w:rsid w:val="00BD3C58"/>
    <w:rsid w:val="00BF2125"/>
    <w:rsid w:val="00C21742"/>
    <w:rsid w:val="00C42124"/>
    <w:rsid w:val="00D45C71"/>
    <w:rsid w:val="00D504B9"/>
    <w:rsid w:val="00D75140"/>
    <w:rsid w:val="00E15440"/>
    <w:rsid w:val="00E16883"/>
    <w:rsid w:val="00E17852"/>
    <w:rsid w:val="00E70286"/>
    <w:rsid w:val="00EB7C5B"/>
    <w:rsid w:val="00ED3B47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2A32"/>
  <w15:chartTrackingRefBased/>
  <w15:docId w15:val="{60032392-7B7D-4D09-A55D-0C207EE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8A1"/>
    <w:pPr>
      <w:spacing w:after="0" w:line="240" w:lineRule="auto"/>
    </w:pPr>
  </w:style>
  <w:style w:type="table" w:styleId="a4">
    <w:name w:val="Table Grid"/>
    <w:basedOn w:val="a1"/>
    <w:uiPriority w:val="39"/>
    <w:rsid w:val="003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6</cp:revision>
  <cp:lastPrinted>2022-07-18T03:06:00Z</cp:lastPrinted>
  <dcterms:created xsi:type="dcterms:W3CDTF">2023-04-10T02:17:00Z</dcterms:created>
  <dcterms:modified xsi:type="dcterms:W3CDTF">2023-04-11T01:55:00Z</dcterms:modified>
</cp:coreProperties>
</file>